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AD9" w:rsidRPr="0020124F" w:rsidRDefault="00497E03" w:rsidP="00D67AD9">
      <w:pPr>
        <w:spacing w:beforeLines="50" w:before="180" w:afterLines="50" w:after="180" w:line="300" w:lineRule="auto"/>
        <w:jc w:val="center"/>
        <w:rPr>
          <w:rFonts w:ascii="Arial" w:eastAsia="標楷體" w:hAnsi="Arial" w:cs="Arial"/>
          <w:sz w:val="52"/>
          <w:szCs w:val="52"/>
        </w:rPr>
      </w:pPr>
      <w:bookmarkStart w:id="0" w:name="_GoBack"/>
      <w:bookmarkEnd w:id="0"/>
      <w:r w:rsidRPr="0020124F">
        <w:rPr>
          <w:rFonts w:ascii="Arial" w:eastAsia="標楷體" w:hAnsi="Arial" w:cs="Arial"/>
          <w:sz w:val="52"/>
          <w:szCs w:val="52"/>
        </w:rPr>
        <w:t>國立白河高級商工職業學校</w:t>
      </w:r>
    </w:p>
    <w:p w:rsidR="00497E03" w:rsidRPr="0020124F" w:rsidRDefault="00497E03" w:rsidP="00D67AD9">
      <w:pPr>
        <w:spacing w:beforeLines="50" w:before="180" w:afterLines="50" w:after="180" w:line="300" w:lineRule="auto"/>
        <w:jc w:val="center"/>
        <w:rPr>
          <w:rFonts w:ascii="Arial" w:eastAsia="標楷體" w:hAnsi="Arial" w:cs="Arial"/>
          <w:sz w:val="52"/>
          <w:szCs w:val="52"/>
        </w:rPr>
      </w:pPr>
      <w:r w:rsidRPr="0020124F">
        <w:rPr>
          <w:rFonts w:ascii="Arial" w:eastAsia="標楷體" w:hAnsi="Arial" w:cs="Arial"/>
          <w:sz w:val="52"/>
          <w:szCs w:val="52"/>
        </w:rPr>
        <w:t>商業經營科</w:t>
      </w:r>
    </w:p>
    <w:p w:rsidR="0020124F" w:rsidRDefault="0020124F" w:rsidP="00497E03">
      <w:pPr>
        <w:spacing w:beforeLines="50" w:before="180" w:afterLines="50" w:after="180" w:line="300" w:lineRule="auto"/>
        <w:jc w:val="center"/>
        <w:rPr>
          <w:rFonts w:ascii="Arial" w:eastAsia="標楷體" w:hAnsi="Arial" w:cs="Arial"/>
          <w:sz w:val="52"/>
          <w:szCs w:val="52"/>
        </w:rPr>
      </w:pPr>
      <w:r>
        <w:rPr>
          <w:noProof/>
        </w:rPr>
        <w:drawing>
          <wp:inline distT="0" distB="0" distL="0" distR="0" wp14:anchorId="7D2289C5" wp14:editId="46B35410">
            <wp:extent cx="3170323" cy="3011805"/>
            <wp:effectExtent l="0" t="0" r="0" b="0"/>
            <wp:docPr id="12" name="圖片 12" descr="「手機APP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手機APP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99" cy="302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03" w:rsidRPr="00C67F1C" w:rsidRDefault="00C67F1C" w:rsidP="00497E03">
      <w:pPr>
        <w:spacing w:beforeLines="50" w:before="180" w:afterLines="50" w:after="180" w:line="300" w:lineRule="auto"/>
        <w:jc w:val="center"/>
        <w:rPr>
          <w:rFonts w:ascii="Arial" w:eastAsia="標楷體" w:hAnsi="Arial" w:cs="Arial"/>
          <w:sz w:val="52"/>
          <w:szCs w:val="52"/>
        </w:rPr>
      </w:pPr>
      <w:r w:rsidRPr="00C67F1C">
        <w:rPr>
          <w:rFonts w:ascii="Arial" w:eastAsia="標楷體" w:hAnsi="Arial" w:cs="Arial" w:hint="eastAsia"/>
          <w:sz w:val="52"/>
          <w:szCs w:val="52"/>
        </w:rPr>
        <w:t>創業企劃組</w:t>
      </w:r>
    </w:p>
    <w:p w:rsidR="00BC22D0" w:rsidRPr="00C67F1C" w:rsidRDefault="00C67F1C" w:rsidP="00497E03">
      <w:pPr>
        <w:spacing w:beforeLines="50" w:before="180" w:afterLines="50" w:after="180" w:line="300" w:lineRule="auto"/>
        <w:jc w:val="center"/>
        <w:rPr>
          <w:rFonts w:ascii="Arial" w:eastAsia="標楷體" w:hAnsi="Arial" w:cs="Arial"/>
          <w:b/>
          <w:sz w:val="40"/>
          <w:szCs w:val="40"/>
        </w:rPr>
      </w:pPr>
      <w:r>
        <w:rPr>
          <w:rFonts w:ascii="標楷體" w:eastAsia="標楷體" w:hAnsi="標楷體" w:cs="Arial" w:hint="eastAsia"/>
          <w:b/>
          <w:sz w:val="52"/>
          <w:szCs w:val="52"/>
        </w:rPr>
        <w:t>《</w:t>
      </w:r>
      <w:r w:rsidR="00BC22D0" w:rsidRPr="00C67F1C">
        <w:rPr>
          <w:rFonts w:ascii="Arial" w:eastAsia="標楷體" w:hAnsi="Arial" w:cs="Arial"/>
          <w:b/>
          <w:sz w:val="52"/>
          <w:szCs w:val="52"/>
        </w:rPr>
        <w:t>追劇</w:t>
      </w:r>
      <w:r w:rsidR="00BC22D0" w:rsidRPr="00C67F1C">
        <w:rPr>
          <w:rFonts w:ascii="Arial" w:eastAsia="標楷體" w:hAnsi="Arial" w:cs="Arial"/>
          <w:b/>
          <w:sz w:val="52"/>
          <w:szCs w:val="52"/>
        </w:rPr>
        <w:t>APP</w:t>
      </w:r>
      <w:r>
        <w:rPr>
          <w:rFonts w:ascii="標楷體" w:eastAsia="標楷體" w:hAnsi="標楷體" w:cs="Arial" w:hint="eastAsia"/>
          <w:b/>
          <w:sz w:val="52"/>
          <w:szCs w:val="52"/>
        </w:rPr>
        <w:t>》</w:t>
      </w:r>
    </w:p>
    <w:p w:rsidR="00C67F1C" w:rsidRDefault="00C67F1C" w:rsidP="00497E03">
      <w:pPr>
        <w:spacing w:beforeLines="50" w:before="180" w:afterLines="50" w:after="180" w:line="300" w:lineRule="auto"/>
        <w:jc w:val="center"/>
        <w:rPr>
          <w:rFonts w:ascii="Arial" w:eastAsia="標楷體" w:hAnsi="Arial" w:cs="Arial"/>
          <w:sz w:val="40"/>
          <w:szCs w:val="40"/>
        </w:rPr>
      </w:pPr>
    </w:p>
    <w:p w:rsidR="00497E03" w:rsidRPr="0020124F" w:rsidRDefault="00497E03" w:rsidP="0020124F">
      <w:pPr>
        <w:spacing w:line="300" w:lineRule="auto"/>
        <w:jc w:val="center"/>
        <w:rPr>
          <w:rFonts w:ascii="Arial" w:eastAsia="標楷體" w:hAnsi="Arial" w:cs="Arial"/>
          <w:sz w:val="36"/>
          <w:szCs w:val="36"/>
        </w:rPr>
      </w:pPr>
      <w:r w:rsidRPr="0020124F">
        <w:rPr>
          <w:rFonts w:ascii="Arial" w:eastAsia="標楷體" w:hAnsi="Arial" w:cs="Arial"/>
          <w:sz w:val="36"/>
          <w:szCs w:val="36"/>
        </w:rPr>
        <w:t>指導老師：黃彩棻老師</w:t>
      </w:r>
    </w:p>
    <w:p w:rsidR="00BC22D0" w:rsidRPr="0020124F" w:rsidRDefault="00497E03" w:rsidP="0020124F">
      <w:pPr>
        <w:spacing w:line="300" w:lineRule="auto"/>
        <w:jc w:val="center"/>
        <w:rPr>
          <w:rFonts w:ascii="Arial" w:eastAsia="標楷體" w:hAnsi="Arial" w:cs="Arial"/>
          <w:sz w:val="36"/>
          <w:szCs w:val="36"/>
        </w:rPr>
      </w:pPr>
      <w:r w:rsidRPr="0020124F">
        <w:rPr>
          <w:rFonts w:ascii="Arial" w:eastAsia="標楷體" w:hAnsi="Arial" w:cs="Arial"/>
          <w:sz w:val="36"/>
          <w:szCs w:val="36"/>
        </w:rPr>
        <w:t>組員：</w:t>
      </w:r>
      <w:r w:rsidR="00C67F1C" w:rsidRPr="0020124F">
        <w:rPr>
          <w:rFonts w:ascii="Arial" w:eastAsia="標楷體" w:hAnsi="Arial" w:cs="Arial" w:hint="eastAsia"/>
          <w:sz w:val="36"/>
          <w:szCs w:val="36"/>
        </w:rPr>
        <w:t>商二忠</w:t>
      </w:r>
      <w:r w:rsidR="004B03C0" w:rsidRPr="0020124F">
        <w:rPr>
          <w:rFonts w:ascii="Arial" w:eastAsia="標楷體" w:hAnsi="Arial" w:cs="Arial" w:hint="eastAsia"/>
          <w:sz w:val="36"/>
          <w:szCs w:val="36"/>
        </w:rPr>
        <w:t xml:space="preserve">  </w:t>
      </w:r>
      <w:r w:rsidR="00BC22D0" w:rsidRPr="0020124F">
        <w:rPr>
          <w:rFonts w:ascii="Arial" w:eastAsia="標楷體" w:hAnsi="Arial" w:cs="Arial"/>
          <w:sz w:val="36"/>
          <w:szCs w:val="36"/>
        </w:rPr>
        <w:t>林淑怡</w:t>
      </w:r>
      <w:r w:rsidR="00C67F1C" w:rsidRPr="0020124F">
        <w:rPr>
          <w:rFonts w:ascii="Arial" w:eastAsia="標楷體" w:hAnsi="Arial" w:cs="Arial" w:hint="eastAsia"/>
          <w:sz w:val="36"/>
          <w:szCs w:val="36"/>
        </w:rPr>
        <w:t xml:space="preserve">  </w:t>
      </w:r>
    </w:p>
    <w:p w:rsidR="00BC22D0" w:rsidRPr="0020124F" w:rsidRDefault="004B03C0" w:rsidP="0020124F">
      <w:pPr>
        <w:spacing w:line="300" w:lineRule="auto"/>
        <w:jc w:val="center"/>
        <w:rPr>
          <w:rFonts w:ascii="Arial" w:eastAsia="標楷體" w:hAnsi="Arial" w:cs="Arial"/>
          <w:sz w:val="36"/>
          <w:szCs w:val="36"/>
        </w:rPr>
      </w:pPr>
      <w:r w:rsidRPr="0020124F">
        <w:rPr>
          <w:rFonts w:ascii="Arial" w:eastAsia="標楷體" w:hAnsi="Arial" w:cs="Arial" w:hint="eastAsia"/>
          <w:sz w:val="36"/>
          <w:szCs w:val="36"/>
        </w:rPr>
        <w:t xml:space="preserve">      </w:t>
      </w:r>
      <w:r w:rsidRPr="0020124F">
        <w:rPr>
          <w:rFonts w:ascii="Arial" w:eastAsia="標楷體" w:hAnsi="Arial" w:cs="Arial" w:hint="eastAsia"/>
          <w:sz w:val="36"/>
          <w:szCs w:val="36"/>
        </w:rPr>
        <w:t>商二忠</w:t>
      </w:r>
      <w:r w:rsidRPr="0020124F">
        <w:rPr>
          <w:rFonts w:ascii="Arial" w:eastAsia="標楷體" w:hAnsi="Arial" w:cs="Arial" w:hint="eastAsia"/>
          <w:sz w:val="36"/>
          <w:szCs w:val="36"/>
        </w:rPr>
        <w:t xml:space="preserve">  </w:t>
      </w:r>
      <w:r w:rsidR="00BC22D0" w:rsidRPr="0020124F">
        <w:rPr>
          <w:rFonts w:ascii="Arial" w:eastAsia="標楷體" w:hAnsi="Arial" w:cs="Arial"/>
          <w:sz w:val="36"/>
          <w:szCs w:val="36"/>
        </w:rPr>
        <w:t>蘇音衣</w:t>
      </w:r>
    </w:p>
    <w:p w:rsidR="00C67F1C" w:rsidRPr="0020124F" w:rsidRDefault="004B03C0" w:rsidP="0020124F">
      <w:pPr>
        <w:spacing w:line="300" w:lineRule="auto"/>
        <w:jc w:val="center"/>
        <w:rPr>
          <w:rFonts w:ascii="Arial" w:eastAsia="標楷體" w:hAnsi="Arial" w:cs="Arial"/>
          <w:sz w:val="36"/>
          <w:szCs w:val="36"/>
        </w:rPr>
      </w:pPr>
      <w:r w:rsidRPr="0020124F">
        <w:rPr>
          <w:rFonts w:ascii="Arial" w:eastAsia="標楷體" w:hAnsi="Arial" w:cs="Arial" w:hint="eastAsia"/>
          <w:sz w:val="36"/>
          <w:szCs w:val="36"/>
        </w:rPr>
        <w:t xml:space="preserve">      </w:t>
      </w:r>
      <w:r w:rsidRPr="0020124F">
        <w:rPr>
          <w:rFonts w:ascii="Arial" w:eastAsia="標楷體" w:hAnsi="Arial" w:cs="Arial" w:hint="eastAsia"/>
          <w:sz w:val="36"/>
          <w:szCs w:val="36"/>
        </w:rPr>
        <w:t>商二忠</w:t>
      </w:r>
      <w:r w:rsidRPr="0020124F">
        <w:rPr>
          <w:rFonts w:ascii="Arial" w:eastAsia="標楷體" w:hAnsi="Arial" w:cs="Arial" w:hint="eastAsia"/>
          <w:sz w:val="36"/>
          <w:szCs w:val="36"/>
        </w:rPr>
        <w:t xml:space="preserve">  </w:t>
      </w:r>
      <w:r w:rsidR="00BC22D0" w:rsidRPr="0020124F">
        <w:rPr>
          <w:rFonts w:ascii="Arial" w:eastAsia="標楷體" w:hAnsi="Arial" w:cs="Arial"/>
          <w:sz w:val="36"/>
          <w:szCs w:val="36"/>
        </w:rPr>
        <w:t>賴美方</w:t>
      </w:r>
    </w:p>
    <w:p w:rsidR="00497E03" w:rsidRPr="00ED5C98" w:rsidRDefault="004B03C0" w:rsidP="0020124F">
      <w:pPr>
        <w:spacing w:line="300" w:lineRule="auto"/>
        <w:jc w:val="center"/>
        <w:rPr>
          <w:rFonts w:ascii="Arial" w:eastAsia="標楷體" w:hAnsi="Arial" w:cs="Arial"/>
          <w:sz w:val="40"/>
          <w:szCs w:val="40"/>
        </w:rPr>
      </w:pPr>
      <w:r w:rsidRPr="0020124F">
        <w:rPr>
          <w:rFonts w:ascii="Arial" w:eastAsia="標楷體" w:hAnsi="Arial" w:cs="Arial" w:hint="eastAsia"/>
          <w:sz w:val="36"/>
          <w:szCs w:val="36"/>
        </w:rPr>
        <w:t xml:space="preserve">      </w:t>
      </w:r>
      <w:r w:rsidRPr="0020124F">
        <w:rPr>
          <w:rFonts w:ascii="Arial" w:eastAsia="標楷體" w:hAnsi="Arial" w:cs="Arial" w:hint="eastAsia"/>
          <w:sz w:val="36"/>
          <w:szCs w:val="36"/>
        </w:rPr>
        <w:t>商二忠</w:t>
      </w:r>
      <w:r w:rsidRPr="0020124F">
        <w:rPr>
          <w:rFonts w:ascii="Arial" w:eastAsia="標楷體" w:hAnsi="Arial" w:cs="Arial" w:hint="eastAsia"/>
          <w:sz w:val="36"/>
          <w:szCs w:val="36"/>
        </w:rPr>
        <w:t xml:space="preserve">  </w:t>
      </w:r>
      <w:r w:rsidR="00BC22D0" w:rsidRPr="0020124F">
        <w:rPr>
          <w:rFonts w:ascii="Arial" w:eastAsia="標楷體" w:hAnsi="Arial" w:cs="Arial"/>
          <w:sz w:val="36"/>
          <w:szCs w:val="36"/>
        </w:rPr>
        <w:t>楊湘琳</w:t>
      </w:r>
    </w:p>
    <w:p w:rsidR="00BC22D0" w:rsidRPr="004B03C0" w:rsidRDefault="00BC22D0" w:rsidP="004B03C0">
      <w:pPr>
        <w:adjustRightInd w:val="0"/>
        <w:snapToGrid w:val="0"/>
        <w:spacing w:beforeLines="50" w:before="180" w:afterLines="50" w:after="180" w:line="450" w:lineRule="atLeast"/>
        <w:jc w:val="center"/>
        <w:rPr>
          <w:rFonts w:ascii="Times New Roman" w:eastAsia="標楷體" w:hAnsi="Times New Roman" w:cs="Times New Roman"/>
          <w:b/>
          <w:sz w:val="44"/>
          <w:szCs w:val="44"/>
        </w:rPr>
      </w:pPr>
      <w:r w:rsidRPr="004B03C0">
        <w:rPr>
          <w:rFonts w:ascii="Times New Roman" w:eastAsia="標楷體" w:hAnsi="Times New Roman" w:cs="Times New Roman"/>
          <w:b/>
          <w:sz w:val="44"/>
          <w:szCs w:val="44"/>
        </w:rPr>
        <w:lastRenderedPageBreak/>
        <w:t>目</w:t>
      </w:r>
      <w:r w:rsidR="004B03C0" w:rsidRPr="004B03C0">
        <w:rPr>
          <w:rFonts w:ascii="Times New Roman" w:eastAsia="標楷體" w:hAnsi="Times New Roman" w:cs="Times New Roman" w:hint="eastAsia"/>
          <w:b/>
          <w:sz w:val="44"/>
          <w:szCs w:val="44"/>
        </w:rPr>
        <w:t xml:space="preserve">      </w:t>
      </w:r>
      <w:r w:rsidRPr="004B03C0">
        <w:rPr>
          <w:rFonts w:ascii="Times New Roman" w:eastAsia="標楷體" w:hAnsi="Times New Roman" w:cs="Times New Roman"/>
          <w:b/>
          <w:sz w:val="44"/>
          <w:szCs w:val="44"/>
        </w:rPr>
        <w:t>錄</w:t>
      </w:r>
    </w:p>
    <w:p w:rsidR="00C5044D" w:rsidRPr="00C67F1C" w:rsidRDefault="00C5044D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>壹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CC5A08" w:rsidRPr="00C67F1C">
        <w:rPr>
          <w:rFonts w:ascii="Times New Roman" w:eastAsia="標楷體" w:hAnsi="Times New Roman" w:cs="Times New Roman"/>
          <w:sz w:val="32"/>
          <w:szCs w:val="32"/>
        </w:rPr>
        <w:t>前言</w:t>
      </w:r>
      <w:r w:rsidR="008940CB">
        <w:rPr>
          <w:rFonts w:ascii="Times New Roman" w:eastAsia="標楷體" w:hAnsi="Times New Roman" w:cs="Times New Roman"/>
          <w:sz w:val="32"/>
          <w:szCs w:val="32"/>
        </w:rPr>
        <w:t>………………………………………………………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..3</w:t>
      </w:r>
    </w:p>
    <w:p w:rsidR="00BC22D0" w:rsidRPr="00C67F1C" w:rsidRDefault="00BC22D0" w:rsidP="00C67F1C">
      <w:pPr>
        <w:pStyle w:val="aa"/>
        <w:adjustRightInd w:val="0"/>
        <w:snapToGrid w:val="0"/>
        <w:spacing w:beforeLines="50" w:before="180" w:afterLines="50" w:after="180" w:line="450" w:lineRule="atLeast"/>
        <w:ind w:leftChars="0" w:left="36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 w:rsidRPr="00C67F1C">
        <w:rPr>
          <w:rFonts w:ascii="Times New Roman" w:eastAsia="標楷體" w:hAnsi="Times New Roman" w:cs="Times New Roman"/>
          <w:sz w:val="32"/>
          <w:szCs w:val="32"/>
        </w:rPr>
        <w:t>一、創業動機</w:t>
      </w:r>
      <w:r w:rsidR="008940CB">
        <w:rPr>
          <w:rFonts w:ascii="Times New Roman" w:eastAsia="標楷體" w:hAnsi="Times New Roman" w:cs="Times New Roman"/>
          <w:sz w:val="32"/>
          <w:szCs w:val="32"/>
        </w:rPr>
        <w:t>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..3</w:t>
      </w:r>
      <w:r w:rsidRPr="00C67F1C">
        <w:rPr>
          <w:rFonts w:ascii="Times New Roman" w:eastAsia="標楷體" w:hAnsi="Times New Roman" w:cs="Times New Roman"/>
          <w:sz w:val="32"/>
          <w:szCs w:val="32"/>
        </w:rPr>
        <w:br/>
      </w:r>
      <w:r w:rsidR="00C5044D" w:rsidRPr="00C67F1C"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 w:rsidR="00C5044D" w:rsidRPr="00C67F1C">
        <w:rPr>
          <w:rFonts w:ascii="Times New Roman" w:eastAsia="標楷體" w:hAnsi="Times New Roman" w:cs="Times New Roman"/>
          <w:sz w:val="32"/>
          <w:szCs w:val="32"/>
        </w:rPr>
        <w:t>二、經營理念</w:t>
      </w:r>
      <w:r w:rsidR="00652C18">
        <w:rPr>
          <w:rFonts w:ascii="Times New Roman" w:eastAsia="標楷體" w:hAnsi="Times New Roman" w:cs="Times New Roman"/>
          <w:sz w:val="32"/>
          <w:szCs w:val="32"/>
        </w:rPr>
        <w:t>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</w:t>
      </w:r>
      <w:r w:rsidR="00652C18">
        <w:rPr>
          <w:rFonts w:ascii="Times New Roman" w:eastAsia="標楷體" w:hAnsi="Times New Roman" w:cs="Times New Roman"/>
          <w:sz w:val="32"/>
          <w:szCs w:val="32"/>
        </w:rPr>
        <w:t>…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.3</w:t>
      </w:r>
    </w:p>
    <w:p w:rsidR="00C5044D" w:rsidRPr="00C67F1C" w:rsidRDefault="00C5044D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>貳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CC5A08" w:rsidRPr="00C67F1C">
        <w:rPr>
          <w:rFonts w:ascii="Times New Roman" w:eastAsia="標楷體" w:hAnsi="Times New Roman" w:cs="Times New Roman"/>
          <w:sz w:val="32"/>
          <w:szCs w:val="32"/>
        </w:rPr>
        <w:t>公司簡介</w:t>
      </w:r>
      <w:r w:rsidR="00652C18">
        <w:rPr>
          <w:rFonts w:ascii="Times New Roman" w:eastAsia="標楷體" w:hAnsi="Times New Roman" w:cs="Times New Roman"/>
          <w:sz w:val="32"/>
          <w:szCs w:val="32"/>
        </w:rPr>
        <w:t>…………………………………………………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.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4</w:t>
      </w:r>
    </w:p>
    <w:p w:rsidR="00F53B58" w:rsidRPr="00C67F1C" w:rsidRDefault="00652C1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叁、</w:t>
      </w:r>
      <w:r w:rsidR="00F53B58" w:rsidRPr="00C67F1C">
        <w:rPr>
          <w:rFonts w:ascii="Times New Roman" w:eastAsia="標楷體" w:hAnsi="Times New Roman" w:cs="Times New Roman"/>
          <w:sz w:val="32"/>
          <w:szCs w:val="32"/>
        </w:rPr>
        <w:t>戲劇類型介紹</w:t>
      </w:r>
      <w:r>
        <w:rPr>
          <w:rFonts w:ascii="Times New Roman" w:eastAsia="標楷體" w:hAnsi="Times New Roman" w:cs="Times New Roman"/>
          <w:sz w:val="32"/>
          <w:szCs w:val="32"/>
        </w:rPr>
        <w:t>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</w:t>
      </w:r>
      <w:r>
        <w:rPr>
          <w:rFonts w:ascii="Times New Roman" w:eastAsia="標楷體" w:hAnsi="Times New Roman" w:cs="Times New Roman"/>
          <w:sz w:val="32"/>
          <w:szCs w:val="32"/>
        </w:rPr>
        <w:t>…</w:t>
      </w:r>
      <w:r>
        <w:rPr>
          <w:rFonts w:ascii="Times New Roman" w:eastAsia="標楷體" w:hAnsi="Times New Roman" w:cs="Times New Roman" w:hint="eastAsia"/>
          <w:sz w:val="32"/>
          <w:szCs w:val="32"/>
        </w:rPr>
        <w:t>.5</w:t>
      </w:r>
    </w:p>
    <w:p w:rsidR="00032CE5" w:rsidRPr="00C67F1C" w:rsidRDefault="00365F79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>肆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CC5A08" w:rsidRPr="00C67F1C">
        <w:rPr>
          <w:rFonts w:ascii="Times New Roman" w:eastAsia="標楷體" w:hAnsi="Times New Roman" w:cs="Times New Roman"/>
          <w:sz w:val="32"/>
          <w:szCs w:val="32"/>
        </w:rPr>
        <w:t>市場行銷</w:t>
      </w:r>
      <w:r w:rsidR="008940CB">
        <w:rPr>
          <w:rFonts w:ascii="Times New Roman" w:eastAsia="標楷體" w:hAnsi="Times New Roman" w:cs="Times New Roman"/>
          <w:sz w:val="32"/>
          <w:szCs w:val="32"/>
        </w:rPr>
        <w:t>…………………………………………………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...8</w:t>
      </w:r>
      <w:r w:rsidR="00032CE5" w:rsidRPr="00C67F1C">
        <w:rPr>
          <w:rFonts w:ascii="Times New Roman" w:eastAsia="標楷體" w:hAnsi="Times New Roman" w:cs="Times New Roman"/>
          <w:sz w:val="32"/>
          <w:szCs w:val="32"/>
        </w:rPr>
        <w:br/>
        <w:t xml:space="preserve">    </w:t>
      </w:r>
      <w:r w:rsidR="00032CE5" w:rsidRPr="00C67F1C">
        <w:rPr>
          <w:rFonts w:ascii="Times New Roman" w:eastAsia="標楷體" w:hAnsi="Times New Roman" w:cs="Times New Roman"/>
          <w:sz w:val="32"/>
          <w:szCs w:val="32"/>
        </w:rPr>
        <w:t>一、</w:t>
      </w:r>
      <w:r w:rsidR="00032CE5" w:rsidRPr="00C67F1C">
        <w:rPr>
          <w:rFonts w:ascii="Times New Roman" w:eastAsia="標楷體" w:hAnsi="Times New Roman" w:cs="Times New Roman"/>
          <w:sz w:val="32"/>
          <w:szCs w:val="32"/>
        </w:rPr>
        <w:t>SWOT</w:t>
      </w:r>
      <w:r w:rsidR="00032CE5" w:rsidRPr="00C67F1C">
        <w:rPr>
          <w:rFonts w:ascii="Times New Roman" w:eastAsia="標楷體" w:hAnsi="Times New Roman" w:cs="Times New Roman"/>
          <w:sz w:val="32"/>
          <w:szCs w:val="32"/>
        </w:rPr>
        <w:t>分析</w:t>
      </w:r>
      <w:r w:rsidR="008940CB">
        <w:rPr>
          <w:rFonts w:ascii="Times New Roman" w:eastAsia="標楷體" w:hAnsi="Times New Roman" w:cs="Times New Roman"/>
          <w:sz w:val="32"/>
          <w:szCs w:val="32"/>
        </w:rPr>
        <w:t>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..8</w:t>
      </w:r>
      <w:r w:rsidR="00032CE5" w:rsidRPr="00C67F1C">
        <w:rPr>
          <w:rFonts w:ascii="Times New Roman" w:eastAsia="標楷體" w:hAnsi="Times New Roman" w:cs="Times New Roman"/>
          <w:sz w:val="32"/>
          <w:szCs w:val="32"/>
        </w:rPr>
        <w:br/>
        <w:t xml:space="preserve">    </w:t>
      </w:r>
      <w:r w:rsidR="00CC5A08" w:rsidRPr="00C67F1C">
        <w:rPr>
          <w:rFonts w:ascii="Times New Roman" w:eastAsia="標楷體" w:hAnsi="Times New Roman" w:cs="Times New Roman"/>
          <w:sz w:val="32"/>
          <w:szCs w:val="32"/>
        </w:rPr>
        <w:t>二</w:t>
      </w:r>
      <w:r w:rsidR="00032CE5" w:rsidRPr="00C67F1C">
        <w:rPr>
          <w:rFonts w:ascii="Times New Roman" w:eastAsia="標楷體" w:hAnsi="Times New Roman" w:cs="Times New Roman"/>
          <w:sz w:val="32"/>
          <w:szCs w:val="32"/>
        </w:rPr>
        <w:t>、行銷</w:t>
      </w:r>
      <w:r w:rsidR="00032CE5" w:rsidRPr="00C67F1C">
        <w:rPr>
          <w:rFonts w:ascii="Times New Roman" w:eastAsia="標楷體" w:hAnsi="Times New Roman" w:cs="Times New Roman"/>
          <w:sz w:val="32"/>
          <w:szCs w:val="32"/>
        </w:rPr>
        <w:t>4P</w:t>
      </w:r>
      <w:r w:rsidR="00652C18">
        <w:rPr>
          <w:rFonts w:ascii="Times New Roman" w:eastAsia="標楷體" w:hAnsi="Times New Roman" w:cs="Times New Roman"/>
          <w:sz w:val="32"/>
          <w:szCs w:val="32"/>
        </w:rPr>
        <w:t>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</w:t>
      </w:r>
      <w:r w:rsidR="00652C18">
        <w:rPr>
          <w:rFonts w:ascii="Times New Roman" w:eastAsia="標楷體" w:hAnsi="Times New Roman" w:cs="Times New Roman"/>
          <w:sz w:val="32"/>
          <w:szCs w:val="32"/>
        </w:rPr>
        <w:t>…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8</w:t>
      </w:r>
    </w:p>
    <w:p w:rsidR="00D67AD9" w:rsidRPr="00C67F1C" w:rsidRDefault="00365F79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>伍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、</w:t>
      </w:r>
      <w:r w:rsidR="00D67AD9" w:rsidRPr="00C67F1C">
        <w:rPr>
          <w:rFonts w:ascii="Times New Roman" w:eastAsia="標楷體" w:hAnsi="Times New Roman" w:cs="Times New Roman"/>
          <w:sz w:val="32"/>
          <w:szCs w:val="32"/>
        </w:rPr>
        <w:t>問卷分析</w:t>
      </w:r>
      <w:r w:rsidR="008940CB">
        <w:rPr>
          <w:rFonts w:ascii="Times New Roman" w:eastAsia="標楷體" w:hAnsi="Times New Roman" w:cs="Times New Roman"/>
          <w:sz w:val="32"/>
          <w:szCs w:val="32"/>
        </w:rPr>
        <w:t>…………………………………………………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...9</w:t>
      </w:r>
    </w:p>
    <w:p w:rsidR="00D67AD9" w:rsidRPr="00C67F1C" w:rsidRDefault="00D67AD9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 xml:space="preserve">    </w:t>
      </w:r>
      <w:r w:rsidRPr="00C67F1C">
        <w:rPr>
          <w:rFonts w:ascii="Times New Roman" w:eastAsia="標楷體" w:hAnsi="Times New Roman" w:cs="Times New Roman"/>
          <w:sz w:val="32"/>
          <w:szCs w:val="32"/>
        </w:rPr>
        <w:t>一、問卷調查結果</w:t>
      </w:r>
      <w:r w:rsidR="008940CB">
        <w:rPr>
          <w:rFonts w:ascii="Times New Roman" w:eastAsia="標楷體" w:hAnsi="Times New Roman" w:cs="Times New Roman"/>
          <w:sz w:val="32"/>
          <w:szCs w:val="32"/>
        </w:rPr>
        <w:t>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...9</w:t>
      </w:r>
    </w:p>
    <w:p w:rsidR="00D67AD9" w:rsidRPr="00C67F1C" w:rsidRDefault="00D67AD9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 xml:space="preserve">    </w:t>
      </w:r>
      <w:r w:rsidRPr="00C67F1C">
        <w:rPr>
          <w:rFonts w:ascii="Times New Roman" w:eastAsia="標楷體" w:hAnsi="Times New Roman" w:cs="Times New Roman"/>
          <w:sz w:val="32"/>
          <w:szCs w:val="32"/>
        </w:rPr>
        <w:t>二、問卷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內容</w:t>
      </w:r>
      <w:r w:rsidR="008940CB">
        <w:rPr>
          <w:rFonts w:ascii="Times New Roman" w:eastAsia="標楷體" w:hAnsi="Times New Roman" w:cs="Times New Roman"/>
          <w:sz w:val="32"/>
          <w:szCs w:val="32"/>
        </w:rPr>
        <w:t>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.....13</w:t>
      </w:r>
    </w:p>
    <w:p w:rsidR="00D67AD9" w:rsidRPr="00C67F1C" w:rsidRDefault="00365F79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>陸</w:t>
      </w:r>
      <w:r w:rsidR="00652C18">
        <w:rPr>
          <w:rFonts w:ascii="Times New Roman" w:eastAsia="標楷體" w:hAnsi="Times New Roman" w:cs="Times New Roman" w:hint="eastAsia"/>
          <w:sz w:val="32"/>
          <w:szCs w:val="32"/>
        </w:rPr>
        <w:t>、營運管理</w:t>
      </w:r>
      <w:r w:rsidR="008940CB">
        <w:rPr>
          <w:rFonts w:ascii="Times New Roman" w:eastAsia="標楷體" w:hAnsi="Times New Roman" w:cs="Times New Roman"/>
          <w:sz w:val="32"/>
          <w:szCs w:val="32"/>
        </w:rPr>
        <w:t>…………………………………………………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.16</w:t>
      </w:r>
    </w:p>
    <w:p w:rsidR="00CC5A08" w:rsidRDefault="00652C1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28"/>
        </w:rPr>
      </w:pPr>
      <w:r w:rsidRPr="00652C18">
        <w:rPr>
          <w:rFonts w:ascii="Times New Roman" w:eastAsia="標楷體" w:hAnsi="Times New Roman" w:cs="Times New Roman" w:hint="eastAsia"/>
          <w:sz w:val="32"/>
          <w:szCs w:val="28"/>
        </w:rPr>
        <w:t>柒</w:t>
      </w:r>
      <w:r>
        <w:rPr>
          <w:rFonts w:ascii="Times New Roman" w:eastAsia="標楷體" w:hAnsi="Times New Roman" w:cs="Times New Roman" w:hint="eastAsia"/>
          <w:sz w:val="32"/>
          <w:szCs w:val="28"/>
        </w:rPr>
        <w:t>、風險管理</w:t>
      </w:r>
      <w:r w:rsidR="008940CB">
        <w:rPr>
          <w:rFonts w:ascii="Times New Roman" w:eastAsia="標楷體" w:hAnsi="Times New Roman" w:cs="Times New Roman"/>
          <w:sz w:val="32"/>
          <w:szCs w:val="28"/>
        </w:rPr>
        <w:t>…………………………………………………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28"/>
        </w:rPr>
        <w:t>.16</w:t>
      </w:r>
    </w:p>
    <w:p w:rsidR="00652C18" w:rsidRDefault="00652C1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28"/>
        </w:rPr>
      </w:pPr>
      <w:r>
        <w:rPr>
          <w:rFonts w:ascii="Times New Roman" w:eastAsia="標楷體" w:hAnsi="Times New Roman" w:cs="Times New Roman" w:hint="eastAsia"/>
          <w:sz w:val="32"/>
          <w:szCs w:val="28"/>
        </w:rPr>
        <w:t xml:space="preserve">    </w:t>
      </w:r>
      <w:r>
        <w:rPr>
          <w:rFonts w:ascii="Times New Roman" w:eastAsia="標楷體" w:hAnsi="Times New Roman" w:cs="Times New Roman" w:hint="eastAsia"/>
          <w:sz w:val="32"/>
          <w:szCs w:val="28"/>
        </w:rPr>
        <w:t>一、危機處理</w:t>
      </w:r>
      <w:r w:rsidR="008940CB">
        <w:rPr>
          <w:rFonts w:ascii="Times New Roman" w:eastAsia="標楷體" w:hAnsi="Times New Roman" w:cs="Times New Roman"/>
          <w:sz w:val="32"/>
          <w:szCs w:val="28"/>
        </w:rPr>
        <w:t>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28"/>
        </w:rPr>
        <w:t>.16</w:t>
      </w:r>
    </w:p>
    <w:p w:rsidR="00652C18" w:rsidRPr="00652C18" w:rsidRDefault="00652C1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28"/>
        </w:rPr>
      </w:pPr>
      <w:r>
        <w:rPr>
          <w:rFonts w:ascii="Times New Roman" w:eastAsia="標楷體" w:hAnsi="Times New Roman" w:cs="Times New Roman" w:hint="eastAsia"/>
          <w:sz w:val="32"/>
          <w:szCs w:val="28"/>
        </w:rPr>
        <w:t xml:space="preserve">    </w:t>
      </w:r>
      <w:r>
        <w:rPr>
          <w:rFonts w:ascii="Times New Roman" w:eastAsia="標楷體" w:hAnsi="Times New Roman" w:cs="Times New Roman" w:hint="eastAsia"/>
          <w:sz w:val="32"/>
          <w:szCs w:val="28"/>
        </w:rPr>
        <w:t>二、退場機制</w:t>
      </w:r>
      <w:r w:rsidR="008940CB">
        <w:rPr>
          <w:rFonts w:ascii="Times New Roman" w:eastAsia="標楷體" w:hAnsi="Times New Roman" w:cs="Times New Roman"/>
          <w:sz w:val="32"/>
          <w:szCs w:val="28"/>
        </w:rPr>
        <w:t>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28"/>
        </w:rPr>
        <w:t>.16</w:t>
      </w:r>
    </w:p>
    <w:p w:rsidR="00F53B58" w:rsidRPr="00652C18" w:rsidRDefault="00652C1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28"/>
        </w:rPr>
      </w:pPr>
      <w:r w:rsidRPr="00652C18">
        <w:rPr>
          <w:rFonts w:ascii="Times New Roman" w:eastAsia="標楷體" w:hAnsi="Times New Roman" w:cs="Times New Roman" w:hint="eastAsia"/>
          <w:sz w:val="32"/>
          <w:szCs w:val="28"/>
        </w:rPr>
        <w:t>捌、</w:t>
      </w:r>
      <w:r w:rsidRPr="00C67F1C">
        <w:rPr>
          <w:rFonts w:ascii="Times New Roman" w:eastAsia="標楷體" w:hAnsi="Times New Roman" w:cs="Times New Roman"/>
          <w:sz w:val="32"/>
          <w:szCs w:val="32"/>
        </w:rPr>
        <w:t>參考文獻</w:t>
      </w:r>
      <w:r w:rsidR="008940CB">
        <w:rPr>
          <w:rFonts w:ascii="Times New Roman" w:eastAsia="標楷體" w:hAnsi="Times New Roman" w:cs="Times New Roman"/>
          <w:sz w:val="32"/>
          <w:szCs w:val="32"/>
        </w:rPr>
        <w:t>…………………………………………………</w:t>
      </w:r>
      <w:r w:rsidR="008940CB">
        <w:rPr>
          <w:rFonts w:ascii="Times New Roman" w:eastAsia="標楷體" w:hAnsi="Times New Roman" w:cs="Times New Roman" w:hint="eastAsia"/>
          <w:sz w:val="32"/>
          <w:szCs w:val="32"/>
        </w:rPr>
        <w:t>.17</w:t>
      </w:r>
    </w:p>
    <w:p w:rsidR="00F53B58" w:rsidRPr="00C67F1C" w:rsidRDefault="00F53B5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F53B58" w:rsidRDefault="00F53B5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C67F1C" w:rsidRDefault="00C67F1C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C67F1C" w:rsidRDefault="00C67F1C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C67F1C" w:rsidRDefault="00C67F1C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C67F1C" w:rsidRPr="00C67F1C" w:rsidRDefault="00C67F1C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CC5A08" w:rsidRPr="004B03C0" w:rsidRDefault="00CC5A08" w:rsidP="004B03C0">
      <w:pPr>
        <w:pStyle w:val="aa"/>
        <w:numPr>
          <w:ilvl w:val="0"/>
          <w:numId w:val="9"/>
        </w:numPr>
        <w:adjustRightInd w:val="0"/>
        <w:snapToGrid w:val="0"/>
        <w:spacing w:beforeLines="50" w:before="180" w:afterLines="50" w:after="180" w:line="450" w:lineRule="atLeast"/>
        <w:ind w:leftChars="0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4B03C0">
        <w:rPr>
          <w:rFonts w:ascii="Times New Roman" w:eastAsia="標楷體" w:hAnsi="Times New Roman" w:cs="Times New Roman"/>
          <w:b/>
          <w:sz w:val="40"/>
          <w:szCs w:val="40"/>
        </w:rPr>
        <w:t>前言</w:t>
      </w:r>
    </w:p>
    <w:p w:rsidR="007E3F84" w:rsidRPr="004B03C0" w:rsidRDefault="004B03C0" w:rsidP="004B03C0">
      <w:pPr>
        <w:adjustRightInd w:val="0"/>
        <w:snapToGrid w:val="0"/>
        <w:spacing w:beforeLines="50" w:before="180" w:afterLines="50" w:after="180" w:line="450" w:lineRule="atLeast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一、</w:t>
      </w:r>
      <w:r w:rsidR="007E3F84" w:rsidRPr="004B03C0">
        <w:rPr>
          <w:rFonts w:ascii="Times New Roman" w:eastAsia="標楷體" w:hAnsi="Times New Roman" w:cs="Times New Roman"/>
          <w:sz w:val="32"/>
          <w:szCs w:val="32"/>
        </w:rPr>
        <w:t>創業動機</w:t>
      </w:r>
    </w:p>
    <w:p w:rsidR="004B03C0" w:rsidRDefault="007E3F84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  <w:r w:rsidRPr="00C67F1C">
        <w:rPr>
          <w:rFonts w:ascii="Times New Roman" w:eastAsia="標楷體" w:hAnsi="Times New Roman" w:cs="Times New Roman"/>
        </w:rPr>
        <w:t>目前大多人都喜愛看劇，但台灣沒有完整較好的</w:t>
      </w:r>
      <w:r w:rsidRPr="00C67F1C">
        <w:rPr>
          <w:rFonts w:ascii="Times New Roman" w:eastAsia="標楷體" w:hAnsi="Times New Roman" w:cs="Times New Roman"/>
        </w:rPr>
        <w:t>APP</w:t>
      </w:r>
      <w:r w:rsidRPr="00C67F1C">
        <w:rPr>
          <w:rFonts w:ascii="Times New Roman" w:eastAsia="標楷體" w:hAnsi="Times New Roman" w:cs="Times New Roman"/>
        </w:rPr>
        <w:t>可免費提供給群眾觀看，大多來自大陸的</w:t>
      </w:r>
      <w:r w:rsidRPr="00C67F1C">
        <w:rPr>
          <w:rFonts w:ascii="Times New Roman" w:eastAsia="標楷體" w:hAnsi="Times New Roman" w:cs="Times New Roman"/>
        </w:rPr>
        <w:t>APP</w:t>
      </w:r>
      <w:r w:rsidRPr="00C67F1C">
        <w:rPr>
          <w:rFonts w:ascii="Times New Roman" w:eastAsia="標楷體" w:hAnsi="Times New Roman" w:cs="Times New Roman"/>
        </w:rPr>
        <w:t>或網站，他們所提供的影片大多都是經過刪減、翻譯字幕以簡體為主、翻譯內容甚至與原意不同，有些</w:t>
      </w:r>
      <w:r w:rsidRPr="00C67F1C">
        <w:rPr>
          <w:rFonts w:ascii="Times New Roman" w:eastAsia="標楷體" w:hAnsi="Times New Roman" w:cs="Times New Roman"/>
        </w:rPr>
        <w:t>APP</w:t>
      </w:r>
      <w:r w:rsidRPr="00C67F1C">
        <w:rPr>
          <w:rFonts w:ascii="Times New Roman" w:eastAsia="標楷體" w:hAnsi="Times New Roman" w:cs="Times New Roman"/>
        </w:rPr>
        <w:t>要申請會員付費，例如：大陸的愛奇藝、台灣的</w:t>
      </w:r>
      <w:r w:rsidRPr="00C67F1C">
        <w:rPr>
          <w:rFonts w:ascii="Times New Roman" w:eastAsia="標楷體" w:hAnsi="Times New Roman" w:cs="Times New Roman"/>
        </w:rPr>
        <w:t>KKTV</w:t>
      </w:r>
      <w:r w:rsidRPr="00C67F1C">
        <w:rPr>
          <w:rFonts w:ascii="Times New Roman" w:eastAsia="標楷體" w:hAnsi="Times New Roman" w:cs="Times New Roman"/>
        </w:rPr>
        <w:t>，此外不用付費的</w:t>
      </w:r>
      <w:r w:rsidRPr="00C67F1C">
        <w:rPr>
          <w:rFonts w:ascii="Times New Roman" w:eastAsia="標楷體" w:hAnsi="Times New Roman" w:cs="Times New Roman"/>
        </w:rPr>
        <w:t>APP</w:t>
      </w:r>
      <w:r w:rsidRPr="00C67F1C">
        <w:rPr>
          <w:rFonts w:ascii="Times New Roman" w:eastAsia="標楷體" w:hAnsi="Times New Roman" w:cs="Times New Roman"/>
        </w:rPr>
        <w:t>所提供的資源不足導致新劇無法同步播出和根本不能看，例如：台灣</w:t>
      </w:r>
      <w:r w:rsidRPr="00C67F1C">
        <w:rPr>
          <w:rFonts w:ascii="Times New Roman" w:eastAsia="標楷體" w:hAnsi="Times New Roman" w:cs="Times New Roman"/>
        </w:rPr>
        <w:t>LINE TV</w:t>
      </w:r>
      <w:r w:rsidRPr="00C67F1C">
        <w:rPr>
          <w:rFonts w:ascii="Times New Roman" w:eastAsia="標楷體" w:hAnsi="Times New Roman" w:cs="Times New Roman"/>
        </w:rPr>
        <w:t>、大陸的千尋。</w:t>
      </w:r>
    </w:p>
    <w:p w:rsidR="004B03C0" w:rsidRDefault="007E3F84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  <w:r w:rsidRPr="004B03C0">
        <w:rPr>
          <w:rFonts w:ascii="Times New Roman" w:eastAsia="標楷體" w:hAnsi="Times New Roman" w:cs="Times New Roman"/>
        </w:rPr>
        <w:t>因此想編寫出一套免費、高質感、同步更新、畫質清晰且字幕以繁體為主，在這套</w:t>
      </w:r>
      <w:r w:rsidRPr="004B03C0">
        <w:rPr>
          <w:rFonts w:ascii="Times New Roman" w:eastAsia="標楷體" w:hAnsi="Times New Roman" w:cs="Times New Roman"/>
        </w:rPr>
        <w:t>APP</w:t>
      </w:r>
      <w:r w:rsidRPr="004B03C0">
        <w:rPr>
          <w:rFonts w:ascii="Times New Roman" w:eastAsia="標楷體" w:hAnsi="Times New Roman" w:cs="Times New Roman"/>
        </w:rPr>
        <w:t>裡不只有目前火紅的「太陽的後裔」或是曾經風靡全亞洲的「流星花園」甚至是各大綜藝節目都能在這套</w:t>
      </w:r>
      <w:r w:rsidRPr="004B03C0">
        <w:rPr>
          <w:rFonts w:ascii="Times New Roman" w:eastAsia="標楷體" w:hAnsi="Times New Roman" w:cs="Times New Roman"/>
        </w:rPr>
        <w:t>APP</w:t>
      </w:r>
      <w:r w:rsidRPr="004B03C0">
        <w:rPr>
          <w:rFonts w:ascii="Times New Roman" w:eastAsia="標楷體" w:hAnsi="Times New Roman" w:cs="Times New Roman"/>
        </w:rPr>
        <w:t>搜尋的到。</w:t>
      </w:r>
    </w:p>
    <w:p w:rsidR="007E3F84" w:rsidRPr="004B03C0" w:rsidRDefault="004B03C0" w:rsidP="004B03C0">
      <w:pPr>
        <w:adjustRightInd w:val="0"/>
        <w:snapToGrid w:val="0"/>
        <w:spacing w:beforeLines="50" w:before="180" w:afterLines="50" w:after="180" w:line="300" w:lineRule="auto"/>
        <w:rPr>
          <w:rFonts w:ascii="Times New Roman" w:eastAsia="標楷體" w:hAnsi="Times New Roman" w:cs="Times New Roman"/>
          <w:sz w:val="32"/>
          <w:szCs w:val="32"/>
        </w:rPr>
      </w:pPr>
      <w:r w:rsidRPr="004B03C0">
        <w:rPr>
          <w:rFonts w:ascii="Times New Roman" w:eastAsia="標楷體" w:hAnsi="Times New Roman" w:cs="Times New Roman" w:hint="eastAsia"/>
          <w:sz w:val="32"/>
          <w:szCs w:val="32"/>
        </w:rPr>
        <w:t>二、</w:t>
      </w:r>
      <w:r w:rsidR="007E3F84" w:rsidRPr="004B03C0">
        <w:rPr>
          <w:rFonts w:ascii="Times New Roman" w:eastAsia="標楷體" w:hAnsi="Times New Roman" w:cs="Times New Roman"/>
          <w:sz w:val="32"/>
          <w:szCs w:val="32"/>
        </w:rPr>
        <w:t>經營理念</w:t>
      </w:r>
    </w:p>
    <w:p w:rsidR="004B03C0" w:rsidRDefault="004B03C0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一</w:t>
      </w:r>
      <w:r>
        <w:rPr>
          <w:rFonts w:ascii="Times New Roman" w:eastAsia="標楷體" w:hAnsi="Times New Roman" w:cs="Times New Roman" w:hint="eastAsia"/>
        </w:rPr>
        <w:t>)</w:t>
      </w:r>
      <w:r w:rsidR="007E3F84" w:rsidRPr="00C67F1C">
        <w:rPr>
          <w:rFonts w:ascii="Times New Roman" w:eastAsia="標楷體" w:hAnsi="Times New Roman" w:cs="Times New Roman"/>
        </w:rPr>
        <w:t>技術為本，專業優先；品質第一，服務至上。</w:t>
      </w:r>
    </w:p>
    <w:p w:rsidR="004B03C0" w:rsidRDefault="004B03C0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二</w:t>
      </w:r>
      <w:r>
        <w:rPr>
          <w:rFonts w:ascii="Times New Roman" w:eastAsia="標楷體" w:hAnsi="Times New Roman" w:cs="Times New Roman" w:hint="eastAsia"/>
        </w:rPr>
        <w:t>)</w:t>
      </w:r>
      <w:r w:rsidR="007E3F84" w:rsidRPr="00C67F1C">
        <w:rPr>
          <w:rFonts w:ascii="Times New Roman" w:eastAsia="標楷體" w:hAnsi="Times New Roman" w:cs="Times New Roman"/>
        </w:rPr>
        <w:t>APP</w:t>
      </w:r>
      <w:r w:rsidR="007E3F84" w:rsidRPr="00C67F1C">
        <w:rPr>
          <w:rFonts w:ascii="Times New Roman" w:eastAsia="標楷體" w:hAnsi="Times New Roman" w:cs="Times New Roman"/>
        </w:rPr>
        <w:t>方面：繁體字幕為主要條件。</w:t>
      </w:r>
    </w:p>
    <w:p w:rsidR="005D44B7" w:rsidRDefault="004B03C0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三</w:t>
      </w:r>
      <w:r>
        <w:rPr>
          <w:rFonts w:ascii="Times New Roman" w:eastAsia="標楷體" w:hAnsi="Times New Roman" w:cs="Times New Roman" w:hint="eastAsia"/>
        </w:rPr>
        <w:t>)</w:t>
      </w:r>
      <w:r w:rsidR="007E3F84" w:rsidRPr="00C67F1C">
        <w:rPr>
          <w:rFonts w:ascii="Times New Roman" w:eastAsia="標楷體" w:hAnsi="Times New Roman" w:cs="Times New Roman"/>
        </w:rPr>
        <w:t>我們有「三好」，品質好、畫質好、服務好。</w:t>
      </w: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9A7898" w:rsidRPr="00C67F1C" w:rsidRDefault="009A7898" w:rsidP="004B03C0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</w:rPr>
      </w:pPr>
    </w:p>
    <w:p w:rsidR="00365F79" w:rsidRDefault="007E3F84" w:rsidP="004B03C0">
      <w:pPr>
        <w:adjustRightInd w:val="0"/>
        <w:snapToGrid w:val="0"/>
        <w:spacing w:beforeLines="50" w:before="180" w:afterLines="50" w:after="180" w:line="450" w:lineRule="atLeast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4B03C0">
        <w:rPr>
          <w:rFonts w:ascii="Times New Roman" w:eastAsia="標楷體" w:hAnsi="Times New Roman" w:cs="Times New Roman"/>
          <w:b/>
          <w:sz w:val="40"/>
          <w:szCs w:val="40"/>
        </w:rPr>
        <w:t>貳</w:t>
      </w:r>
      <w:r w:rsidR="004B03C0" w:rsidRPr="004B03C0">
        <w:rPr>
          <w:rFonts w:ascii="Times New Roman" w:eastAsia="標楷體" w:hAnsi="Times New Roman" w:cs="Times New Roman" w:hint="eastAsia"/>
          <w:b/>
          <w:sz w:val="40"/>
          <w:szCs w:val="40"/>
        </w:rPr>
        <w:t>、</w:t>
      </w:r>
      <w:r w:rsidRPr="004B03C0">
        <w:rPr>
          <w:rFonts w:ascii="Times New Roman" w:eastAsia="標楷體" w:hAnsi="Times New Roman" w:cs="Times New Roman"/>
          <w:b/>
          <w:sz w:val="40"/>
          <w:szCs w:val="40"/>
        </w:rPr>
        <w:t>公司簡介</w:t>
      </w:r>
    </w:p>
    <w:p w:rsidR="009A7898" w:rsidRPr="009A7898" w:rsidRDefault="009A7898" w:rsidP="009A7898">
      <w:pPr>
        <w:adjustRightInd w:val="0"/>
        <w:snapToGrid w:val="0"/>
        <w:spacing w:beforeLines="100" w:before="360" w:afterLines="50" w:after="180" w:line="300" w:lineRule="auto"/>
        <w:jc w:val="center"/>
        <w:rPr>
          <w:rFonts w:ascii="Times New Roman" w:eastAsia="標楷體" w:hAnsi="Times New Roman" w:cs="Times New Roman"/>
          <w:szCs w:val="24"/>
        </w:rPr>
      </w:pPr>
      <w:r w:rsidRPr="004B03C0">
        <w:rPr>
          <w:rFonts w:ascii="Times New Roman" w:eastAsia="標楷體" w:hAnsi="Times New Roman" w:cs="Times New Roman" w:hint="eastAsia"/>
          <w:szCs w:val="24"/>
        </w:rPr>
        <w:t>表一</w:t>
      </w:r>
      <w:r>
        <w:rPr>
          <w:rFonts w:ascii="Times New Roman" w:eastAsia="標楷體" w:hAnsi="Times New Roman" w:cs="Times New Roman" w:hint="eastAsia"/>
          <w:szCs w:val="24"/>
        </w:rPr>
        <w:t xml:space="preserve">  </w:t>
      </w:r>
      <w:r>
        <w:rPr>
          <w:rFonts w:ascii="Times New Roman" w:eastAsia="標楷體" w:hAnsi="Times New Roman" w:cs="Times New Roman" w:hint="eastAsia"/>
          <w:szCs w:val="24"/>
        </w:rPr>
        <w:t>職位說明</w:t>
      </w:r>
    </w:p>
    <w:tbl>
      <w:tblPr>
        <w:tblStyle w:val="ab"/>
        <w:tblW w:w="8613" w:type="dxa"/>
        <w:tblLook w:val="04A0" w:firstRow="1" w:lastRow="0" w:firstColumn="1" w:lastColumn="0" w:noHBand="0" w:noVBand="1"/>
      </w:tblPr>
      <w:tblGrid>
        <w:gridCol w:w="1672"/>
        <w:gridCol w:w="6941"/>
      </w:tblGrid>
      <w:tr w:rsidR="007E3F84" w:rsidRPr="00C67F1C" w:rsidTr="009A7898">
        <w:tc>
          <w:tcPr>
            <w:tcW w:w="1672" w:type="dxa"/>
            <w:vAlign w:val="center"/>
          </w:tcPr>
          <w:p w:rsidR="007E3F84" w:rsidRPr="00C67F1C" w:rsidRDefault="007E3F84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總經理</w:t>
            </w:r>
          </w:p>
        </w:tc>
        <w:tc>
          <w:tcPr>
            <w:tcW w:w="6941" w:type="dxa"/>
            <w:vAlign w:val="center"/>
          </w:tcPr>
          <w:p w:rsidR="007E3F84" w:rsidRPr="00C67F1C" w:rsidRDefault="007E3F84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公司核心，適時做出決策執行。</w:t>
            </w:r>
          </w:p>
        </w:tc>
      </w:tr>
      <w:tr w:rsidR="007E3F84" w:rsidRPr="00C67F1C" w:rsidTr="009A7898">
        <w:trPr>
          <w:trHeight w:val="1000"/>
        </w:trPr>
        <w:tc>
          <w:tcPr>
            <w:tcW w:w="1672" w:type="dxa"/>
            <w:vAlign w:val="center"/>
          </w:tcPr>
          <w:p w:rsidR="007E3F84" w:rsidRPr="00C67F1C" w:rsidRDefault="007E3F84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設計部門</w:t>
            </w:r>
          </w:p>
        </w:tc>
        <w:tc>
          <w:tcPr>
            <w:tcW w:w="6941" w:type="dxa"/>
            <w:vAlign w:val="center"/>
          </w:tcPr>
          <w:p w:rsidR="007E3F84" w:rsidRPr="00C67F1C" w:rsidRDefault="007E3F84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程式規劃者，將客戶所需要的產品，在最短時間內設計出來，以符合客戶需求。</w:t>
            </w:r>
          </w:p>
        </w:tc>
      </w:tr>
      <w:tr w:rsidR="007E3F84" w:rsidRPr="00C67F1C" w:rsidTr="009A7898">
        <w:tc>
          <w:tcPr>
            <w:tcW w:w="1672" w:type="dxa"/>
            <w:vAlign w:val="center"/>
          </w:tcPr>
          <w:p w:rsidR="007E3F84" w:rsidRPr="00C67F1C" w:rsidRDefault="007E3F84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行銷部門</w:t>
            </w:r>
          </w:p>
        </w:tc>
        <w:tc>
          <w:tcPr>
            <w:tcW w:w="6941" w:type="dxa"/>
            <w:vAlign w:val="center"/>
          </w:tcPr>
          <w:p w:rsidR="007E3F84" w:rsidRPr="00C67F1C" w:rsidRDefault="007E3F84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規劃行銷方案，打造公司品牌形象，寫出創新有效的解決方案。</w:t>
            </w:r>
          </w:p>
        </w:tc>
      </w:tr>
      <w:tr w:rsidR="007E3F84" w:rsidRPr="00C67F1C" w:rsidTr="009A7898">
        <w:tc>
          <w:tcPr>
            <w:tcW w:w="1672" w:type="dxa"/>
            <w:vAlign w:val="center"/>
          </w:tcPr>
          <w:p w:rsidR="007E3F84" w:rsidRPr="00C67F1C" w:rsidRDefault="007E3F84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財務部門</w:t>
            </w:r>
          </w:p>
        </w:tc>
        <w:tc>
          <w:tcPr>
            <w:tcW w:w="6941" w:type="dxa"/>
            <w:vAlign w:val="center"/>
          </w:tcPr>
          <w:p w:rsidR="007E3F84" w:rsidRPr="00C67F1C" w:rsidRDefault="007E3F84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掌控公司財務運作，負責公司所有資金的運轉。</w:t>
            </w:r>
          </w:p>
        </w:tc>
      </w:tr>
    </w:tbl>
    <w:p w:rsidR="007E3F84" w:rsidRDefault="007E3F84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67F1C">
        <w:rPr>
          <w:rFonts w:ascii="Times New Roman" w:eastAsia="標楷體" w:hAnsi="Times New Roman" w:cs="Times New Roman"/>
          <w:noProof/>
        </w:rPr>
        <w:drawing>
          <wp:inline distT="0" distB="0" distL="0" distR="0" wp14:anchorId="0A1EA73E" wp14:editId="55029F42">
            <wp:extent cx="5267325" cy="2571750"/>
            <wp:effectExtent l="38100" t="0" r="28575" b="0"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9A7898" w:rsidRPr="00C67F1C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916DED" w:rsidRPr="009A7898" w:rsidRDefault="009A7898" w:rsidP="009A7898">
      <w:pPr>
        <w:adjustRightInd w:val="0"/>
        <w:snapToGrid w:val="0"/>
        <w:spacing w:beforeLines="50" w:before="180" w:afterLines="50" w:after="180" w:line="450" w:lineRule="atLeast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9A7898">
        <w:rPr>
          <w:rFonts w:ascii="Times New Roman" w:eastAsia="標楷體" w:hAnsi="Times New Roman" w:cs="Times New Roman" w:hint="eastAsia"/>
          <w:b/>
          <w:sz w:val="40"/>
          <w:szCs w:val="40"/>
        </w:rPr>
        <w:t>叁、</w:t>
      </w:r>
      <w:r w:rsidR="00916DED" w:rsidRPr="009A7898">
        <w:rPr>
          <w:rFonts w:ascii="Times New Roman" w:eastAsia="標楷體" w:hAnsi="Times New Roman" w:cs="Times New Roman"/>
          <w:b/>
          <w:sz w:val="40"/>
          <w:szCs w:val="40"/>
        </w:rPr>
        <w:t>戲劇類型介紹</w:t>
      </w:r>
    </w:p>
    <w:tbl>
      <w:tblPr>
        <w:tblStyle w:val="ab"/>
        <w:tblW w:w="6823" w:type="dxa"/>
        <w:jc w:val="center"/>
        <w:tblInd w:w="350" w:type="dxa"/>
        <w:tblLayout w:type="fixed"/>
        <w:tblLook w:val="04A0" w:firstRow="1" w:lastRow="0" w:firstColumn="1" w:lastColumn="0" w:noHBand="0" w:noVBand="1"/>
      </w:tblPr>
      <w:tblGrid>
        <w:gridCol w:w="1244"/>
        <w:gridCol w:w="1916"/>
        <w:gridCol w:w="1202"/>
        <w:gridCol w:w="2461"/>
      </w:tblGrid>
      <w:tr w:rsidR="00916DED" w:rsidRPr="00C67F1C" w:rsidTr="00D77571">
        <w:trPr>
          <w:trHeight w:val="690"/>
          <w:jc w:val="center"/>
        </w:trPr>
        <w:tc>
          <w:tcPr>
            <w:tcW w:w="6823" w:type="dxa"/>
            <w:gridSpan w:val="4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9A7898">
              <w:rPr>
                <w:rFonts w:ascii="標楷體" w:eastAsia="標楷體" w:hAnsi="標楷體" w:cs="Times New Roman"/>
                <w:b/>
                <w:szCs w:val="24"/>
              </w:rPr>
              <w:t>浪漫愛情</w:t>
            </w:r>
          </w:p>
        </w:tc>
      </w:tr>
      <w:tr w:rsidR="00916DED" w:rsidRPr="00C67F1C" w:rsidTr="009A7898">
        <w:trPr>
          <w:cantSplit/>
          <w:trHeight w:val="2703"/>
          <w:jc w:val="center"/>
        </w:trPr>
        <w:tc>
          <w:tcPr>
            <w:tcW w:w="1244" w:type="dxa"/>
            <w:textDirection w:val="tbRlV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,臺)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Pr="009A7898">
              <w:rPr>
                <w:rFonts w:ascii="標楷體" w:eastAsia="標楷體" w:hAnsi="標楷體" w:cs="Times New Roman"/>
                <w:szCs w:val="24"/>
              </w:rPr>
              <w:t>1989一念間</w:t>
            </w:r>
          </w:p>
        </w:tc>
        <w:tc>
          <w:tcPr>
            <w:tcW w:w="1916" w:type="dxa"/>
            <w:vAlign w:val="center"/>
          </w:tcPr>
          <w:p w:rsidR="00916DED" w:rsidRPr="009A7898" w:rsidRDefault="00656AFC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108EDCFD" wp14:editId="53C09872">
                  <wp:extent cx="1209675" cy="95250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35547_1387434914611457_1921620411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,日)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837A2" w:rsidRPr="009A7898">
              <w:rPr>
                <w:rFonts w:ascii="標楷體" w:eastAsia="標楷體" w:hAnsi="標楷體" w:cs="Times New Roman"/>
                <w:szCs w:val="24"/>
              </w:rPr>
              <w:t>花樣男子</w:t>
            </w:r>
          </w:p>
        </w:tc>
        <w:tc>
          <w:tcPr>
            <w:tcW w:w="2461" w:type="dxa"/>
            <w:vAlign w:val="center"/>
          </w:tcPr>
          <w:p w:rsidR="00916DED" w:rsidRPr="00C67F1C" w:rsidRDefault="00916DE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0FAC1F6" wp14:editId="1EEFC513">
                  <wp:extent cx="1278165" cy="83997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4041_1387426291278986_628164356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84" cy="84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DED" w:rsidRPr="00C67F1C" w:rsidTr="009A7898">
        <w:trPr>
          <w:cantSplit/>
          <w:trHeight w:val="3110"/>
          <w:jc w:val="center"/>
        </w:trPr>
        <w:tc>
          <w:tcPr>
            <w:tcW w:w="1244" w:type="dxa"/>
            <w:textDirection w:val="tbRlV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,韓)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Pr="009A7898">
              <w:rPr>
                <w:rFonts w:ascii="標楷體" w:eastAsia="標楷體" w:hAnsi="標楷體" w:cs="Times New Roman"/>
                <w:szCs w:val="24"/>
              </w:rPr>
              <w:t>太陽的後裔</w:t>
            </w:r>
          </w:p>
        </w:tc>
        <w:tc>
          <w:tcPr>
            <w:tcW w:w="1916" w:type="dxa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6F68210C" wp14:editId="08C8BD94">
                  <wp:extent cx="1036463" cy="855026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05719_1387425724612376_417971967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61" cy="85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F837A2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,陸)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837A2" w:rsidRPr="009A7898">
              <w:rPr>
                <w:rFonts w:ascii="標楷體" w:eastAsia="標楷體" w:hAnsi="標楷體" w:cs="Times New Roman"/>
                <w:szCs w:val="24"/>
              </w:rPr>
              <w:t>微微一笑很傾城</w:t>
            </w:r>
          </w:p>
        </w:tc>
        <w:tc>
          <w:tcPr>
            <w:tcW w:w="2461" w:type="dxa"/>
            <w:vAlign w:val="center"/>
          </w:tcPr>
          <w:p w:rsidR="00916DED" w:rsidRPr="00C67F1C" w:rsidRDefault="0008679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E1F826C" wp14:editId="49DB55A8">
                  <wp:extent cx="1443039" cy="962025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77970_1387429101278705_1933891945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53" cy="96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DED" w:rsidRPr="00C67F1C" w:rsidTr="0013019F">
        <w:trPr>
          <w:trHeight w:val="752"/>
          <w:jc w:val="center"/>
        </w:trPr>
        <w:tc>
          <w:tcPr>
            <w:tcW w:w="6823" w:type="dxa"/>
            <w:gridSpan w:val="4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9A7898">
              <w:rPr>
                <w:rFonts w:ascii="標楷體" w:eastAsia="標楷體" w:hAnsi="標楷體" w:cs="Times New Roman"/>
                <w:b/>
                <w:szCs w:val="24"/>
              </w:rPr>
              <w:t>溫馨家庭</w:t>
            </w:r>
          </w:p>
        </w:tc>
      </w:tr>
      <w:tr w:rsidR="00916DED" w:rsidRPr="00C67F1C" w:rsidTr="009A7898">
        <w:trPr>
          <w:cantSplit/>
          <w:trHeight w:val="2900"/>
          <w:jc w:val="center"/>
        </w:trPr>
        <w:tc>
          <w:tcPr>
            <w:tcW w:w="1244" w:type="dxa"/>
            <w:textDirection w:val="tbRlV"/>
            <w:vAlign w:val="center"/>
          </w:tcPr>
          <w:p w:rsidR="00656AFC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pacing w:val="-6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pacing w:val="-6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pacing w:val="-6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spacing w:val="-6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pacing w:val="-6"/>
                <w:szCs w:val="24"/>
              </w:rPr>
              <w:instrText>,臺)</w:instrText>
            </w:r>
            <w:r w:rsidRPr="009A7898">
              <w:rPr>
                <w:rFonts w:ascii="標楷體" w:eastAsia="標楷體" w:hAnsi="標楷體" w:cs="Times New Roman"/>
                <w:spacing w:val="-6"/>
                <w:szCs w:val="24"/>
              </w:rPr>
              <w:fldChar w:fldCharType="end"/>
            </w:r>
            <w:r w:rsidR="00656AFC" w:rsidRPr="009A7898">
              <w:rPr>
                <w:rFonts w:ascii="標楷體" w:eastAsia="標楷體" w:hAnsi="標楷體" w:cs="Times New Roman"/>
                <w:spacing w:val="-6"/>
                <w:szCs w:val="24"/>
              </w:rPr>
              <w:t>我的寶貝四千金</w:t>
            </w:r>
          </w:p>
        </w:tc>
        <w:tc>
          <w:tcPr>
            <w:tcW w:w="1916" w:type="dxa"/>
            <w:vAlign w:val="center"/>
          </w:tcPr>
          <w:p w:rsidR="00916DED" w:rsidRPr="009A7898" w:rsidRDefault="00656AFC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563989A1" wp14:editId="7861D833">
                  <wp:extent cx="1212850" cy="765175"/>
                  <wp:effectExtent l="0" t="0" r="635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3894_1387434604611488_893776217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,日)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A4CAF" w:rsidRPr="009A7898">
              <w:rPr>
                <w:rFonts w:ascii="標楷體" w:eastAsia="標楷體" w:hAnsi="標楷體" w:cs="Times New Roman"/>
                <w:szCs w:val="24"/>
              </w:rPr>
              <w:t>一公升的眼淚</w:t>
            </w:r>
          </w:p>
        </w:tc>
        <w:tc>
          <w:tcPr>
            <w:tcW w:w="2461" w:type="dxa"/>
            <w:vAlign w:val="center"/>
          </w:tcPr>
          <w:p w:rsidR="00916DED" w:rsidRPr="00C67F1C" w:rsidRDefault="00FA4CAF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E630A99" wp14:editId="489A77A8">
                  <wp:extent cx="1393190" cy="1045210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78478_1387436654611283_605141666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DED" w:rsidRPr="00C67F1C" w:rsidTr="009A7898">
        <w:trPr>
          <w:cantSplit/>
          <w:trHeight w:val="2836"/>
          <w:jc w:val="center"/>
        </w:trPr>
        <w:tc>
          <w:tcPr>
            <w:tcW w:w="1244" w:type="dxa"/>
            <w:textDirection w:val="tbRlV"/>
            <w:vAlign w:val="center"/>
          </w:tcPr>
          <w:p w:rsidR="001A0A06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,韓)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951F23" w:rsidRPr="009A7898">
              <w:rPr>
                <w:rFonts w:ascii="標楷體" w:eastAsia="標楷體" w:hAnsi="標楷體" w:cs="Times New Roman"/>
                <w:szCs w:val="24"/>
              </w:rPr>
              <w:t>請回答1988</w:t>
            </w:r>
          </w:p>
        </w:tc>
        <w:tc>
          <w:tcPr>
            <w:tcW w:w="1916" w:type="dxa"/>
            <w:vAlign w:val="center"/>
          </w:tcPr>
          <w:p w:rsidR="00916DED" w:rsidRPr="009A7898" w:rsidRDefault="00951F23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68ED4D55" wp14:editId="72BCA5E5">
                  <wp:extent cx="1209675" cy="1162050"/>
                  <wp:effectExtent l="0" t="0" r="952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98162_1245173605571599_303394298_n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FA4CAF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,陸)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A4CAF" w:rsidRPr="009A7898">
              <w:rPr>
                <w:rFonts w:ascii="標楷體" w:eastAsia="標楷體" w:hAnsi="標楷體" w:cs="Times New Roman"/>
                <w:szCs w:val="24"/>
              </w:rPr>
              <w:t>虎媽貓爸</w:t>
            </w:r>
          </w:p>
        </w:tc>
        <w:tc>
          <w:tcPr>
            <w:tcW w:w="2461" w:type="dxa"/>
            <w:vAlign w:val="center"/>
          </w:tcPr>
          <w:p w:rsidR="00916DED" w:rsidRPr="00C67F1C" w:rsidRDefault="00FA4CAF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711B123" wp14:editId="2CC57EA8">
                  <wp:extent cx="1247775" cy="10858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78744_1387438171277798_778582273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54" cy="108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DED" w:rsidRPr="00C67F1C" w:rsidTr="0013019F">
        <w:trPr>
          <w:trHeight w:val="690"/>
          <w:jc w:val="center"/>
        </w:trPr>
        <w:tc>
          <w:tcPr>
            <w:tcW w:w="6823" w:type="dxa"/>
            <w:gridSpan w:val="4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9A7898">
              <w:rPr>
                <w:rFonts w:ascii="標楷體" w:eastAsia="標楷體" w:hAnsi="標楷體" w:cs="Times New Roman"/>
                <w:b/>
                <w:szCs w:val="24"/>
              </w:rPr>
              <w:t>歷史古裝</w:t>
            </w:r>
          </w:p>
        </w:tc>
      </w:tr>
      <w:tr w:rsidR="00916DED" w:rsidRPr="00C67F1C" w:rsidTr="009A7898">
        <w:trPr>
          <w:cantSplit/>
          <w:trHeight w:val="2977"/>
          <w:jc w:val="center"/>
        </w:trPr>
        <w:tc>
          <w:tcPr>
            <w:tcW w:w="1244" w:type="dxa"/>
            <w:textDirection w:val="tbRlV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,臺)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837A2" w:rsidRPr="009A7898">
              <w:rPr>
                <w:rFonts w:ascii="標楷體" w:eastAsia="標楷體" w:hAnsi="標楷體" w:cs="Times New Roman"/>
                <w:szCs w:val="24"/>
              </w:rPr>
              <w:t>倚天屠龍記</w:t>
            </w:r>
          </w:p>
        </w:tc>
        <w:tc>
          <w:tcPr>
            <w:tcW w:w="1916" w:type="dxa"/>
            <w:vAlign w:val="center"/>
          </w:tcPr>
          <w:p w:rsidR="00916DED" w:rsidRPr="009A7898" w:rsidRDefault="00F837A2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1904CF20" wp14:editId="688AC6DB">
                  <wp:extent cx="896260" cy="12763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3872_1387433344611614_1132312643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12" cy="12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F837A2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,日)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837A2" w:rsidRPr="009A7898">
              <w:rPr>
                <w:rFonts w:ascii="標楷體" w:eastAsia="標楷體" w:hAnsi="標楷體" w:cs="Times New Roman"/>
                <w:szCs w:val="24"/>
              </w:rPr>
              <w:t>八重之櫻</w:t>
            </w:r>
          </w:p>
        </w:tc>
        <w:tc>
          <w:tcPr>
            <w:tcW w:w="2461" w:type="dxa"/>
            <w:vAlign w:val="center"/>
          </w:tcPr>
          <w:p w:rsidR="00916DED" w:rsidRPr="00C67F1C" w:rsidRDefault="00F837A2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F097791" wp14:editId="293CEB3D">
                  <wp:extent cx="923925" cy="1250864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78310_1387433817944900_1804771064_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47" cy="125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454" w:rsidRPr="00C67F1C" w:rsidTr="009A7898">
        <w:trPr>
          <w:cantSplit/>
          <w:trHeight w:val="2816"/>
          <w:jc w:val="center"/>
        </w:trPr>
        <w:tc>
          <w:tcPr>
            <w:tcW w:w="1244" w:type="dxa"/>
            <w:textDirection w:val="tbRlV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,韓)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837A2" w:rsidRPr="009A7898">
              <w:rPr>
                <w:rFonts w:ascii="標楷體" w:eastAsia="標楷體" w:hAnsi="標楷體" w:cs="Times New Roman"/>
                <w:szCs w:val="24"/>
              </w:rPr>
              <w:t>擁抱太陽的月亮</w:t>
            </w:r>
          </w:p>
        </w:tc>
        <w:tc>
          <w:tcPr>
            <w:tcW w:w="1916" w:type="dxa"/>
            <w:vAlign w:val="center"/>
          </w:tcPr>
          <w:p w:rsidR="00916DED" w:rsidRPr="009A7898" w:rsidRDefault="00F837A2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1195CDA" wp14:editId="650BDAEE">
                  <wp:extent cx="1209675" cy="103822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36225_1387430617945220_884805391_o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4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F837A2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,陸)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837A2" w:rsidRPr="009A7898">
              <w:rPr>
                <w:rFonts w:ascii="標楷體" w:eastAsia="標楷體" w:hAnsi="標楷體" w:cs="Times New Roman"/>
                <w:szCs w:val="24"/>
              </w:rPr>
              <w:t>蘭陵王</w:t>
            </w:r>
          </w:p>
        </w:tc>
        <w:tc>
          <w:tcPr>
            <w:tcW w:w="2461" w:type="dxa"/>
            <w:vAlign w:val="center"/>
          </w:tcPr>
          <w:p w:rsidR="00916DED" w:rsidRPr="00C67F1C" w:rsidRDefault="00F837A2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7568844" wp14:editId="5DB67CE1">
                  <wp:extent cx="1390650" cy="1160697"/>
                  <wp:effectExtent l="0" t="0" r="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01620_1387434211278194_267184049_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51" cy="116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DED" w:rsidRPr="00C67F1C" w:rsidTr="0013019F">
        <w:trPr>
          <w:trHeight w:val="784"/>
          <w:jc w:val="center"/>
        </w:trPr>
        <w:tc>
          <w:tcPr>
            <w:tcW w:w="6823" w:type="dxa"/>
            <w:gridSpan w:val="4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9A7898">
              <w:rPr>
                <w:rFonts w:ascii="標楷體" w:eastAsia="標楷體" w:hAnsi="標楷體" w:cs="Times New Roman"/>
                <w:b/>
                <w:szCs w:val="24"/>
              </w:rPr>
              <w:t>輕鬆搞笑</w:t>
            </w:r>
          </w:p>
        </w:tc>
      </w:tr>
      <w:tr w:rsidR="003D2988" w:rsidRPr="00C67F1C" w:rsidTr="009A7898">
        <w:trPr>
          <w:cantSplit/>
          <w:trHeight w:val="3312"/>
          <w:jc w:val="center"/>
        </w:trPr>
        <w:tc>
          <w:tcPr>
            <w:tcW w:w="1244" w:type="dxa"/>
            <w:textDirection w:val="tbRlV"/>
            <w:vAlign w:val="center"/>
          </w:tcPr>
          <w:p w:rsidR="00FA4CAF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,臺)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A4CAF" w:rsidRPr="009A7898">
              <w:rPr>
                <w:rFonts w:ascii="標楷體" w:eastAsia="標楷體" w:hAnsi="標楷體" w:cs="Times New Roman"/>
                <w:szCs w:val="24"/>
              </w:rPr>
              <w:t>2個爸爸</w:t>
            </w:r>
          </w:p>
        </w:tc>
        <w:tc>
          <w:tcPr>
            <w:tcW w:w="1916" w:type="dxa"/>
            <w:vAlign w:val="center"/>
          </w:tcPr>
          <w:p w:rsidR="00916DED" w:rsidRPr="009A7898" w:rsidRDefault="00FA4CAF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7FC24C7" wp14:editId="2F1BBD23">
                  <wp:extent cx="1207817" cy="120967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01890_1387440014610947_66568746_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3E0454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,日)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3E0454" w:rsidRPr="009A7898">
              <w:rPr>
                <w:rFonts w:ascii="標楷體" w:eastAsia="標楷體" w:hAnsi="標楷體" w:cs="Times New Roman"/>
                <w:szCs w:val="24"/>
              </w:rPr>
              <w:t>王牌大律師</w:t>
            </w:r>
          </w:p>
        </w:tc>
        <w:tc>
          <w:tcPr>
            <w:tcW w:w="2461" w:type="dxa"/>
            <w:vAlign w:val="center"/>
          </w:tcPr>
          <w:p w:rsidR="00916DED" w:rsidRPr="00C67F1C" w:rsidRDefault="003E0454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0106564" wp14:editId="100E6946">
                  <wp:extent cx="1381125" cy="1276350"/>
                  <wp:effectExtent l="0" t="0" r="952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77987_1387442837943998_207333550_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17" cy="127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DED" w:rsidRPr="00C67F1C" w:rsidTr="009A7898">
        <w:trPr>
          <w:cantSplit/>
          <w:trHeight w:val="2841"/>
          <w:jc w:val="center"/>
        </w:trPr>
        <w:tc>
          <w:tcPr>
            <w:tcW w:w="1244" w:type="dxa"/>
            <w:textDirection w:val="tbRlV"/>
            <w:vAlign w:val="center"/>
          </w:tcPr>
          <w:p w:rsidR="00FA4CAF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,韓)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A4CAF" w:rsidRPr="009A7898">
              <w:rPr>
                <w:rFonts w:ascii="標楷體" w:eastAsia="標楷體" w:hAnsi="標楷體" w:cs="Times New Roman"/>
                <w:szCs w:val="24"/>
              </w:rPr>
              <w:t>oh my venus</w:t>
            </w:r>
          </w:p>
        </w:tc>
        <w:tc>
          <w:tcPr>
            <w:tcW w:w="1916" w:type="dxa"/>
            <w:vAlign w:val="center"/>
          </w:tcPr>
          <w:p w:rsidR="00916DED" w:rsidRPr="009A7898" w:rsidRDefault="00FA4CAF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13E961E6" wp14:editId="7B5D6FEA">
                  <wp:extent cx="1209675" cy="1162050"/>
                  <wp:effectExtent l="0" t="0" r="952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1188_1387438454611103_170051614_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3D2988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,陸)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3D2988" w:rsidRPr="009A7898">
              <w:rPr>
                <w:rFonts w:ascii="標楷體" w:eastAsia="標楷體" w:hAnsi="標楷體" w:cs="Times New Roman"/>
                <w:szCs w:val="24"/>
              </w:rPr>
              <w:t>深圳合租記</w:t>
            </w:r>
          </w:p>
        </w:tc>
        <w:tc>
          <w:tcPr>
            <w:tcW w:w="2461" w:type="dxa"/>
            <w:vAlign w:val="center"/>
          </w:tcPr>
          <w:p w:rsidR="00916DED" w:rsidRPr="00C67F1C" w:rsidRDefault="003D298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DC6D03B" wp14:editId="4F2F6277">
                  <wp:extent cx="1619250" cy="1343025"/>
                  <wp:effectExtent l="0" t="0" r="0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2413_1387443554610593_568733263_n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34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DED" w:rsidRPr="00C67F1C" w:rsidTr="00365F79">
        <w:trPr>
          <w:trHeight w:val="557"/>
          <w:jc w:val="center"/>
        </w:trPr>
        <w:tc>
          <w:tcPr>
            <w:tcW w:w="6823" w:type="dxa"/>
            <w:gridSpan w:val="4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9A7898">
              <w:rPr>
                <w:rFonts w:ascii="標楷體" w:eastAsia="標楷體" w:hAnsi="標楷體" w:cs="Times New Roman"/>
                <w:b/>
                <w:szCs w:val="24"/>
              </w:rPr>
              <w:t>推理懸疑</w:t>
            </w:r>
          </w:p>
        </w:tc>
      </w:tr>
      <w:tr w:rsidR="00916DED" w:rsidRPr="00C67F1C" w:rsidTr="0013019F">
        <w:trPr>
          <w:cantSplit/>
          <w:trHeight w:val="2536"/>
          <w:jc w:val="center"/>
        </w:trPr>
        <w:tc>
          <w:tcPr>
            <w:tcW w:w="1244" w:type="dxa"/>
            <w:textDirection w:val="tbRlV"/>
            <w:vAlign w:val="center"/>
          </w:tcPr>
          <w:p w:rsidR="003E0454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,臺)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3E0454" w:rsidRPr="009A7898">
              <w:rPr>
                <w:rFonts w:ascii="標楷體" w:eastAsia="標楷體" w:hAnsi="標楷體" w:cs="Times New Roman"/>
                <w:szCs w:val="24"/>
              </w:rPr>
              <w:t>天黑請閉眼</w:t>
            </w:r>
          </w:p>
        </w:tc>
        <w:tc>
          <w:tcPr>
            <w:tcW w:w="1916" w:type="dxa"/>
            <w:vAlign w:val="center"/>
          </w:tcPr>
          <w:p w:rsidR="00916DED" w:rsidRPr="009A7898" w:rsidRDefault="003E0454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C94925D" wp14:editId="7ABFCC81">
                  <wp:extent cx="1209675" cy="1362075"/>
                  <wp:effectExtent l="0" t="0" r="952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01796_1387441757944106_1706286921_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3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,日)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AB37BA" w:rsidRPr="009A7898">
              <w:rPr>
                <w:rFonts w:ascii="標楷體" w:eastAsia="標楷體" w:hAnsi="標楷體" w:cs="Times New Roman"/>
                <w:szCs w:val="24"/>
              </w:rPr>
              <w:t>金田一少年事件簿</w:t>
            </w:r>
          </w:p>
        </w:tc>
        <w:tc>
          <w:tcPr>
            <w:tcW w:w="2461" w:type="dxa"/>
            <w:vAlign w:val="center"/>
          </w:tcPr>
          <w:p w:rsidR="00916DED" w:rsidRPr="00C67F1C" w:rsidRDefault="00AB37BA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08E3B91" wp14:editId="7B9000D0">
                  <wp:extent cx="1623695" cy="909320"/>
                  <wp:effectExtent l="0" t="0" r="0" b="508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98585_1245165828905710_2080954129_n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DED" w:rsidRPr="00C67F1C" w:rsidTr="0013019F">
        <w:trPr>
          <w:cantSplit/>
          <w:trHeight w:val="2413"/>
          <w:jc w:val="center"/>
        </w:trPr>
        <w:tc>
          <w:tcPr>
            <w:tcW w:w="1244" w:type="dxa"/>
            <w:textDirection w:val="tbRlV"/>
            <w:vAlign w:val="center"/>
          </w:tcPr>
          <w:p w:rsidR="00FA4CAF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,韓)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FA4CAF" w:rsidRPr="009A7898">
              <w:rPr>
                <w:rFonts w:ascii="標楷體" w:eastAsia="標楷體" w:hAnsi="標楷體" w:cs="Times New Roman"/>
                <w:szCs w:val="24"/>
              </w:rPr>
              <w:t>Voice</w:t>
            </w:r>
          </w:p>
        </w:tc>
        <w:tc>
          <w:tcPr>
            <w:tcW w:w="1916" w:type="dxa"/>
            <w:vAlign w:val="center"/>
          </w:tcPr>
          <w:p w:rsidR="00916DED" w:rsidRPr="009A7898" w:rsidRDefault="00FA4CAF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5E7C3547" wp14:editId="5E14DF73">
                  <wp:extent cx="1132462" cy="12573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93935_1387441031277512_613840904_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34" cy="1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extDirection w:val="tbRlV"/>
            <w:vAlign w:val="center"/>
          </w:tcPr>
          <w:p w:rsidR="00916DED" w:rsidRPr="009A7898" w:rsidRDefault="00916DE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9A7898">
              <w:rPr>
                <w:rFonts w:ascii="標楷體" w:eastAsia="標楷體" w:hAnsi="標楷體" w:cs="Times New Roman"/>
                <w:szCs w:val="24"/>
              </w:rPr>
              <w:fldChar w:fldCharType="begin"/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 xml:space="preserve"> eq \o\ac(</w:instrText>
            </w:r>
            <w:r w:rsidRPr="009A7898">
              <w:rPr>
                <w:rFonts w:ascii="標楷體" w:eastAsia="標楷體" w:hAnsi="標楷體" w:cs="Times New Roman"/>
                <w:position w:val="-4"/>
                <w:szCs w:val="24"/>
              </w:rPr>
              <w:instrText>○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instrText>,陸)</w:instrText>
            </w:r>
            <w:r w:rsidRPr="009A7898">
              <w:rPr>
                <w:rFonts w:ascii="標楷體" w:eastAsia="標楷體" w:hAnsi="標楷體" w:cs="Times New Roman"/>
                <w:szCs w:val="24"/>
              </w:rPr>
              <w:fldChar w:fldCharType="end"/>
            </w:r>
            <w:r w:rsidR="00E75AC5" w:rsidRPr="009A7898">
              <w:rPr>
                <w:rFonts w:ascii="標楷體" w:eastAsia="標楷體" w:hAnsi="標楷體" w:cs="Times New Roman"/>
                <w:szCs w:val="24"/>
              </w:rPr>
              <w:t>如果蝸牛有愛情</w:t>
            </w:r>
          </w:p>
        </w:tc>
        <w:tc>
          <w:tcPr>
            <w:tcW w:w="2461" w:type="dxa"/>
            <w:vAlign w:val="center"/>
          </w:tcPr>
          <w:p w:rsidR="00916DED" w:rsidRPr="00C67F1C" w:rsidRDefault="00E75AC5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FAF934D" wp14:editId="5DB2B8AD">
                  <wp:extent cx="1430503" cy="13716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98520_1245169318905361_910312798_n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30" cy="137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365F79" w:rsidP="009A7898">
      <w:pPr>
        <w:adjustRightInd w:val="0"/>
        <w:snapToGrid w:val="0"/>
        <w:spacing w:beforeLines="50" w:before="180" w:afterLines="50" w:after="180" w:line="450" w:lineRule="atLeast"/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9A7898">
        <w:rPr>
          <w:rFonts w:ascii="Times New Roman" w:eastAsia="標楷體" w:hAnsi="Times New Roman" w:cs="Times New Roman"/>
          <w:b/>
          <w:sz w:val="40"/>
          <w:szCs w:val="40"/>
        </w:rPr>
        <w:t>肆</w:t>
      </w:r>
      <w:r w:rsidR="009A7898" w:rsidRPr="009A7898">
        <w:rPr>
          <w:rFonts w:ascii="Times New Roman" w:eastAsia="標楷體" w:hAnsi="Times New Roman" w:cs="Times New Roman" w:hint="eastAsia"/>
          <w:b/>
          <w:sz w:val="40"/>
          <w:szCs w:val="40"/>
        </w:rPr>
        <w:t>、</w:t>
      </w:r>
      <w:r w:rsidR="00CC5A08" w:rsidRPr="009A7898">
        <w:rPr>
          <w:rFonts w:ascii="Times New Roman" w:eastAsia="標楷體" w:hAnsi="Times New Roman" w:cs="Times New Roman"/>
          <w:b/>
          <w:sz w:val="40"/>
          <w:szCs w:val="40"/>
        </w:rPr>
        <w:t>市場行銷</w:t>
      </w:r>
    </w:p>
    <w:p w:rsidR="005D44B7" w:rsidRPr="00C67F1C" w:rsidRDefault="005D44B7" w:rsidP="009A7898">
      <w:pPr>
        <w:adjustRightInd w:val="0"/>
        <w:snapToGrid w:val="0"/>
        <w:spacing w:beforeLines="50" w:before="180" w:afterLines="50" w:after="180" w:line="450" w:lineRule="atLeast"/>
        <w:rPr>
          <w:rFonts w:ascii="Times New Roman" w:eastAsia="標楷體" w:hAnsi="Times New Roman" w:cs="Times New Roman"/>
          <w:sz w:val="28"/>
          <w:szCs w:val="28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>一、</w:t>
      </w:r>
      <w:r w:rsidRPr="00C67F1C">
        <w:rPr>
          <w:rFonts w:ascii="Times New Roman" w:eastAsia="標楷體" w:hAnsi="Times New Roman" w:cs="Times New Roman"/>
          <w:sz w:val="32"/>
          <w:szCs w:val="32"/>
        </w:rPr>
        <w:t>SWOT</w:t>
      </w:r>
      <w:r w:rsidRPr="00C67F1C">
        <w:rPr>
          <w:rFonts w:ascii="Times New Roman" w:eastAsia="標楷體" w:hAnsi="Times New Roman" w:cs="Times New Roman"/>
          <w:sz w:val="32"/>
          <w:szCs w:val="32"/>
        </w:rPr>
        <w:t>分析：</w:t>
      </w:r>
    </w:p>
    <w:tbl>
      <w:tblPr>
        <w:tblStyle w:val="ab"/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3544"/>
      </w:tblGrid>
      <w:tr w:rsidR="005D44B7" w:rsidRPr="00C67F1C" w:rsidTr="009A7898">
        <w:trPr>
          <w:trHeight w:val="3199"/>
        </w:trPr>
        <w:tc>
          <w:tcPr>
            <w:tcW w:w="3544" w:type="dxa"/>
          </w:tcPr>
          <w:p w:rsidR="005D44B7" w:rsidRPr="00C67F1C" w:rsidRDefault="005D44B7" w:rsidP="009A7898">
            <w:pPr>
              <w:pStyle w:val="aa"/>
              <w:adjustRightInd w:val="0"/>
              <w:snapToGrid w:val="0"/>
              <w:spacing w:beforeLines="50" w:before="180" w:afterLines="50" w:after="180" w:line="45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優勢</w:t>
            </w: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(S)</w:t>
            </w:r>
          </w:p>
          <w:p w:rsidR="005D44B7" w:rsidRPr="00C67F1C" w:rsidRDefault="005D44B7" w:rsidP="00C67F1C">
            <w:pPr>
              <w:pStyle w:val="aa"/>
              <w:adjustRightInd w:val="0"/>
              <w:snapToGrid w:val="0"/>
              <w:spacing w:beforeLines="50" w:before="180" w:afterLines="50" w:after="180" w:line="450" w:lineRule="atLeast"/>
              <w:ind w:leftChars="0" w:left="0"/>
              <w:jc w:val="both"/>
              <w:rPr>
                <w:rFonts w:ascii="Times New Roman" w:eastAsia="標楷體" w:hAnsi="Times New Roman" w:cs="Times New Roman"/>
                <w:b/>
                <w:color w:val="FF0000"/>
                <w:szCs w:val="24"/>
                <w:shd w:val="pct15" w:color="auto" w:fill="FFFFFF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現今大多數人都用手機觀看戲劇，因此具有一定的觀看力</w:t>
            </w:r>
          </w:p>
          <w:p w:rsidR="005D44B7" w:rsidRPr="00C67F1C" w:rsidRDefault="005D44B7" w:rsidP="00C67F1C">
            <w:pPr>
              <w:pStyle w:val="aa"/>
              <w:adjustRightInd w:val="0"/>
              <w:snapToGrid w:val="0"/>
              <w:spacing w:beforeLines="50" w:before="180" w:afterLines="50" w:after="180" w:line="450" w:lineRule="atLeast"/>
              <w:ind w:leftChars="0" w:left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提供繁體字幕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br/>
              <w:t>3.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雙語播出功能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br/>
              <w:t>4.APP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功能與競爭者大有不同</w:t>
            </w:r>
          </w:p>
        </w:tc>
        <w:tc>
          <w:tcPr>
            <w:tcW w:w="3544" w:type="dxa"/>
          </w:tcPr>
          <w:p w:rsidR="005D44B7" w:rsidRPr="009A7898" w:rsidRDefault="005D44B7" w:rsidP="009A7898">
            <w:pPr>
              <w:pStyle w:val="aa"/>
              <w:adjustRightInd w:val="0"/>
              <w:snapToGrid w:val="0"/>
              <w:spacing w:beforeLines="50" w:before="180" w:afterLines="50" w:after="180" w:line="45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</w:pP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劣勢</w:t>
            </w: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(W)</w:t>
            </w:r>
          </w:p>
          <w:p w:rsidR="005D44B7" w:rsidRPr="00C67F1C" w:rsidRDefault="005D44B7" w:rsidP="00C67F1C">
            <w:pPr>
              <w:pStyle w:val="aa"/>
              <w:adjustRightInd w:val="0"/>
              <w:snapToGrid w:val="0"/>
              <w:spacing w:beforeLines="50" w:before="180" w:afterLines="50" w:after="180" w:line="450" w:lineRule="atLeast"/>
              <w:ind w:leftChars="0" w:left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版權問題需有龐大資金協助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br/>
              <w:t>2.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知名度低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br/>
              <w:t>3.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置入性行銷困擾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br/>
              <w:t>4.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要多花時間及金錢在研發上</w:t>
            </w:r>
          </w:p>
        </w:tc>
      </w:tr>
      <w:tr w:rsidR="005D44B7" w:rsidRPr="00C67F1C" w:rsidTr="009A7898">
        <w:trPr>
          <w:trHeight w:val="2892"/>
        </w:trPr>
        <w:tc>
          <w:tcPr>
            <w:tcW w:w="3544" w:type="dxa"/>
          </w:tcPr>
          <w:p w:rsidR="005D44B7" w:rsidRPr="009A7898" w:rsidRDefault="005D44B7" w:rsidP="009A7898">
            <w:pPr>
              <w:pStyle w:val="aa"/>
              <w:adjustRightInd w:val="0"/>
              <w:snapToGrid w:val="0"/>
              <w:spacing w:beforeLines="50" w:before="180" w:afterLines="50" w:after="180" w:line="45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</w:pP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機會</w:t>
            </w: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(O)</w:t>
            </w:r>
          </w:p>
          <w:p w:rsidR="005D44B7" w:rsidRPr="00C67F1C" w:rsidRDefault="005D44B7" w:rsidP="00C67F1C">
            <w:pPr>
              <w:pStyle w:val="aa"/>
              <w:adjustRightInd w:val="0"/>
              <w:snapToGrid w:val="0"/>
              <w:spacing w:beforeLines="50" w:before="180" w:afterLines="50" w:after="180" w:line="450" w:lineRule="atLeast"/>
              <w:ind w:leftChars="0" w:left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藉著追星行為，達到宣傳效果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br/>
              <w:t>2.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消費市場人數多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br/>
              <w:t xml:space="preserve">3. 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現代生活壓力大，收看戲劇舒壓</w:t>
            </w:r>
          </w:p>
        </w:tc>
        <w:tc>
          <w:tcPr>
            <w:tcW w:w="3544" w:type="dxa"/>
          </w:tcPr>
          <w:p w:rsidR="005D44B7" w:rsidRPr="009A7898" w:rsidRDefault="005D44B7" w:rsidP="009A7898">
            <w:pPr>
              <w:pStyle w:val="aa"/>
              <w:adjustRightInd w:val="0"/>
              <w:snapToGrid w:val="0"/>
              <w:spacing w:beforeLines="50" w:before="180" w:afterLines="50" w:after="180" w:line="45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</w:pP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威脅</w:t>
            </w: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(T)</w:t>
            </w:r>
          </w:p>
          <w:p w:rsidR="005D44B7" w:rsidRPr="00C67F1C" w:rsidRDefault="005D44B7" w:rsidP="00C67F1C">
            <w:pPr>
              <w:pStyle w:val="aa"/>
              <w:adjustRightInd w:val="0"/>
              <w:snapToGrid w:val="0"/>
              <w:spacing w:beforeLines="50" w:before="180" w:afterLines="50" w:after="180" w:line="450" w:lineRule="atLeast"/>
              <w:ind w:leftChars="0" w:left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競爭者多，同類型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APP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增加，生存不易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br/>
              <w:t>2.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經濟不景氣，成本高利潤少</w:t>
            </w:r>
          </w:p>
        </w:tc>
      </w:tr>
    </w:tbl>
    <w:p w:rsidR="005D44B7" w:rsidRPr="00C67F1C" w:rsidRDefault="00CC5A0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>二</w:t>
      </w:r>
      <w:r w:rsidR="005D44B7" w:rsidRPr="00C67F1C">
        <w:rPr>
          <w:rFonts w:ascii="Times New Roman" w:eastAsia="標楷體" w:hAnsi="Times New Roman" w:cs="Times New Roman"/>
          <w:sz w:val="32"/>
          <w:szCs w:val="32"/>
        </w:rPr>
        <w:t>、行銷</w:t>
      </w:r>
      <w:r w:rsidR="005D44B7" w:rsidRPr="00C67F1C">
        <w:rPr>
          <w:rFonts w:ascii="Times New Roman" w:eastAsia="標楷體" w:hAnsi="Times New Roman" w:cs="Times New Roman"/>
          <w:sz w:val="32"/>
          <w:szCs w:val="32"/>
        </w:rPr>
        <w:t>4P</w:t>
      </w:r>
      <w:r w:rsidR="005D44B7" w:rsidRPr="00C67F1C">
        <w:rPr>
          <w:rFonts w:ascii="Times New Roman" w:eastAsia="標楷體" w:hAnsi="Times New Roman" w:cs="Times New Roman"/>
          <w:sz w:val="32"/>
          <w:szCs w:val="32"/>
        </w:rPr>
        <w:t>：</w:t>
      </w:r>
    </w:p>
    <w:tbl>
      <w:tblPr>
        <w:tblStyle w:val="ab"/>
        <w:tblW w:w="0" w:type="auto"/>
        <w:tblInd w:w="675" w:type="dxa"/>
        <w:tblLook w:val="04A0" w:firstRow="1" w:lastRow="0" w:firstColumn="1" w:lastColumn="0" w:noHBand="0" w:noVBand="1"/>
      </w:tblPr>
      <w:tblGrid>
        <w:gridCol w:w="3544"/>
        <w:gridCol w:w="3544"/>
      </w:tblGrid>
      <w:tr w:rsidR="005D44B7" w:rsidRPr="00C67F1C" w:rsidTr="005D44B7">
        <w:trPr>
          <w:trHeight w:val="1808"/>
        </w:trPr>
        <w:tc>
          <w:tcPr>
            <w:tcW w:w="3544" w:type="dxa"/>
          </w:tcPr>
          <w:p w:rsidR="005D44B7" w:rsidRPr="009A7898" w:rsidRDefault="005D44B7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</w:pP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產品</w:t>
            </w:r>
          </w:p>
          <w:p w:rsidR="005D44B7" w:rsidRPr="00C67F1C" w:rsidRDefault="005D44B7" w:rsidP="00C67F1C">
            <w:pPr>
              <w:adjustRightInd w:val="0"/>
              <w:snapToGrid w:val="0"/>
              <w:spacing w:beforeLines="50" w:before="180" w:afterLines="50" w:after="180" w:line="45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一套用來觀看各類型的戲劇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App</w:t>
            </w:r>
          </w:p>
        </w:tc>
        <w:tc>
          <w:tcPr>
            <w:tcW w:w="3544" w:type="dxa"/>
          </w:tcPr>
          <w:p w:rsidR="005D44B7" w:rsidRPr="009A7898" w:rsidRDefault="005D44B7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</w:pP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行銷</w:t>
            </w:r>
          </w:p>
          <w:p w:rsidR="005D44B7" w:rsidRPr="00C67F1C" w:rsidRDefault="005D44B7" w:rsidP="00C67F1C">
            <w:pPr>
              <w:adjustRightInd w:val="0"/>
              <w:snapToGrid w:val="0"/>
              <w:spacing w:beforeLines="50" w:before="180" w:afterLines="50" w:after="180" w:line="45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電視廣告、網路來推廣、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FB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IG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等其他社群網站等</w:t>
            </w:r>
          </w:p>
        </w:tc>
      </w:tr>
      <w:tr w:rsidR="005D44B7" w:rsidRPr="00C67F1C" w:rsidTr="005D44B7">
        <w:trPr>
          <w:trHeight w:val="1830"/>
        </w:trPr>
        <w:tc>
          <w:tcPr>
            <w:tcW w:w="3544" w:type="dxa"/>
          </w:tcPr>
          <w:p w:rsidR="005D44B7" w:rsidRPr="009A7898" w:rsidRDefault="005D44B7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</w:pP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價格</w:t>
            </w:r>
          </w:p>
          <w:p w:rsidR="005D44B7" w:rsidRPr="00C67F1C" w:rsidRDefault="005D44B7" w:rsidP="00C67F1C">
            <w:pPr>
              <w:adjustRightInd w:val="0"/>
              <w:snapToGrid w:val="0"/>
              <w:spacing w:beforeLines="50" w:before="180" w:afterLines="50" w:after="180" w:line="45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APP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本身是免費的</w:t>
            </w:r>
          </w:p>
          <w:p w:rsidR="005D44B7" w:rsidRPr="00C67F1C" w:rsidRDefault="005D44B7" w:rsidP="00C67F1C">
            <w:pPr>
              <w:adjustRightInd w:val="0"/>
              <w:snapToGrid w:val="0"/>
              <w:spacing w:beforeLines="50" w:before="180" w:afterLines="50" w:after="180" w:line="45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每月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99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元即可申請會員</w:t>
            </w:r>
          </w:p>
        </w:tc>
        <w:tc>
          <w:tcPr>
            <w:tcW w:w="3544" w:type="dxa"/>
          </w:tcPr>
          <w:p w:rsidR="005D44B7" w:rsidRPr="009A7898" w:rsidRDefault="005D44B7" w:rsidP="009A7898">
            <w:pPr>
              <w:adjustRightInd w:val="0"/>
              <w:snapToGrid w:val="0"/>
              <w:spacing w:beforeLines="50" w:before="180" w:afterLines="50" w:after="180" w:line="450" w:lineRule="atLeast"/>
              <w:jc w:val="center"/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</w:pPr>
            <w:r w:rsidRPr="009A7898">
              <w:rPr>
                <w:rFonts w:ascii="Times New Roman" w:eastAsia="標楷體" w:hAnsi="Times New Roman" w:cs="Times New Roman"/>
                <w:b/>
                <w:szCs w:val="24"/>
                <w:shd w:val="pct15" w:color="auto" w:fill="FFFFFF"/>
              </w:rPr>
              <w:t>通路</w:t>
            </w:r>
          </w:p>
          <w:p w:rsidR="005D44B7" w:rsidRPr="00C67F1C" w:rsidRDefault="005D44B7" w:rsidP="00C67F1C">
            <w:pPr>
              <w:adjustRightInd w:val="0"/>
              <w:snapToGrid w:val="0"/>
              <w:spacing w:beforeLines="50" w:before="180" w:afterLines="50" w:after="180" w:line="450" w:lineRule="atLeas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szCs w:val="24"/>
              </w:rPr>
              <w:t>利用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Play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商店與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App Store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讓消費者下載</w:t>
            </w:r>
          </w:p>
        </w:tc>
      </w:tr>
    </w:tbl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9A7898" w:rsidRDefault="009A789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4A4BAD" w:rsidRPr="009A7898" w:rsidRDefault="004A4BAD" w:rsidP="009A7898">
      <w:pPr>
        <w:pStyle w:val="aa"/>
        <w:numPr>
          <w:ilvl w:val="0"/>
          <w:numId w:val="10"/>
        </w:numPr>
        <w:adjustRightInd w:val="0"/>
        <w:snapToGrid w:val="0"/>
        <w:spacing w:beforeLines="50" w:before="180" w:afterLines="50" w:after="180" w:line="450" w:lineRule="atLeast"/>
        <w:ind w:leftChars="0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9A7898">
        <w:rPr>
          <w:rFonts w:ascii="Times New Roman" w:eastAsia="標楷體" w:hAnsi="Times New Roman" w:cs="Times New Roman"/>
          <w:b/>
          <w:sz w:val="40"/>
          <w:szCs w:val="40"/>
        </w:rPr>
        <w:t>問卷調查分析</w:t>
      </w:r>
    </w:p>
    <w:p w:rsidR="00953D91" w:rsidRPr="009A7898" w:rsidRDefault="009A7898" w:rsidP="009A7898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一、</w:t>
      </w:r>
      <w:r w:rsidR="00F53B58" w:rsidRPr="009A7898">
        <w:rPr>
          <w:rFonts w:ascii="Times New Roman" w:eastAsia="標楷體" w:hAnsi="Times New Roman" w:cs="Times New Roman"/>
          <w:sz w:val="32"/>
          <w:szCs w:val="32"/>
        </w:rPr>
        <w:t>問卷分析</w:t>
      </w:r>
      <w:r w:rsidR="00953D91" w:rsidRPr="009A7898">
        <w:rPr>
          <w:rFonts w:ascii="Times New Roman" w:eastAsia="標楷體" w:hAnsi="Times New Roman" w:cs="Times New Roman"/>
          <w:sz w:val="32"/>
          <w:szCs w:val="32"/>
        </w:rPr>
        <w:t>結果</w:t>
      </w:r>
    </w:p>
    <w:p w:rsidR="00953D91" w:rsidRPr="00C67F1C" w:rsidRDefault="00953D91" w:rsidP="009A7898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本問卷主要調查對象為白河商工全體師生，共發出</w:t>
      </w:r>
      <w:r w:rsidR="009A4AE0" w:rsidRPr="00C67F1C">
        <w:rPr>
          <w:rFonts w:ascii="Times New Roman" w:eastAsia="標楷體" w:hAnsi="Times New Roman" w:cs="Times New Roman"/>
          <w:szCs w:val="24"/>
        </w:rPr>
        <w:t>100</w:t>
      </w:r>
      <w:r w:rsidRPr="00C67F1C">
        <w:rPr>
          <w:rFonts w:ascii="Times New Roman" w:eastAsia="標楷體" w:hAnsi="Times New Roman" w:cs="Times New Roman"/>
          <w:szCs w:val="24"/>
        </w:rPr>
        <w:t>份問卷，而圖一至圖二十三為本組問卷調查結果。</w:t>
      </w:r>
    </w:p>
    <w:p w:rsidR="00953D91" w:rsidRPr="009A7898" w:rsidRDefault="00953D91" w:rsidP="009A7898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9A7898">
        <w:rPr>
          <w:rFonts w:ascii="Times New Roman" w:eastAsia="標楷體" w:hAnsi="Times New Roman" w:cs="Times New Roman"/>
          <w:sz w:val="32"/>
          <w:szCs w:val="32"/>
        </w:rPr>
        <w:t>(</w:t>
      </w:r>
      <w:r w:rsidRPr="009A7898">
        <w:rPr>
          <w:rFonts w:ascii="Times New Roman" w:eastAsia="標楷體" w:hAnsi="Times New Roman" w:cs="Times New Roman"/>
          <w:sz w:val="32"/>
          <w:szCs w:val="32"/>
        </w:rPr>
        <w:t>一</w:t>
      </w:r>
      <w:r w:rsidRPr="009A7898">
        <w:rPr>
          <w:rFonts w:ascii="Times New Roman" w:eastAsia="標楷體" w:hAnsi="Times New Roman" w:cs="Times New Roman"/>
          <w:sz w:val="32"/>
          <w:szCs w:val="32"/>
        </w:rPr>
        <w:t>)</w:t>
      </w:r>
      <w:r w:rsidRPr="009A7898">
        <w:rPr>
          <w:rFonts w:ascii="Times New Roman" w:eastAsia="標楷體" w:hAnsi="Times New Roman" w:cs="Times New Roman"/>
          <w:sz w:val="32"/>
          <w:szCs w:val="32"/>
        </w:rPr>
        <w:t>基本資料：</w:t>
      </w:r>
    </w:p>
    <w:p w:rsidR="00365F79" w:rsidRPr="009A7898" w:rsidRDefault="00D24BEA" w:rsidP="009A7898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74330E" wp14:editId="02D7567D">
                <wp:simplePos x="0" y="0"/>
                <wp:positionH relativeFrom="column">
                  <wp:posOffset>3248025</wp:posOffset>
                </wp:positionH>
                <wp:positionV relativeFrom="paragraph">
                  <wp:posOffset>409575</wp:posOffset>
                </wp:positionV>
                <wp:extent cx="2152650" cy="1276350"/>
                <wp:effectExtent l="0" t="0" r="19050" b="1905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722CE5">
                            <w:pPr>
                              <w:shd w:val="clear" w:color="auto" w:fill="FFFFFF" w:themeFill="background1"/>
                              <w:rPr>
                                <w:rFonts w:ascii="Arial" w:eastAsia="標楷體" w:hAnsi="Arial" w:cs="Arial"/>
                                <w:color w:val="000000" w:themeColor="text1"/>
                                <w:szCs w:val="24"/>
                                <w:shd w:val="clear" w:color="auto" w:fill="FFFFFF" w:themeFill="background1"/>
                              </w:rPr>
                            </w:pPr>
                            <w:r w:rsidRPr="00ED5C98">
                              <w:rPr>
                                <w:rFonts w:ascii="Arial" w:eastAsia="標楷體" w:hAnsi="Arial" w:cs="Arial"/>
                                <w:color w:val="000000" w:themeColor="text1"/>
                                <w:szCs w:val="24"/>
                                <w:shd w:val="clear" w:color="auto" w:fill="FFFFFF" w:themeFill="background1"/>
                              </w:rPr>
                              <w:t>填寫此份問卷女性所佔比例</w:t>
                            </w:r>
                            <w:r w:rsidRPr="00ED5C98">
                              <w:rPr>
                                <w:rFonts w:ascii="Arial" w:eastAsia="標楷體" w:hAnsi="Arial" w:cs="Arial"/>
                                <w:color w:val="000000" w:themeColor="text1"/>
                                <w:szCs w:val="24"/>
                                <w:shd w:val="clear" w:color="auto" w:fill="FFFFFF" w:themeFill="background1"/>
                              </w:rPr>
                              <w:t xml:space="preserve"> 74</w:t>
                            </w:r>
                            <w:r w:rsidRPr="00ED5C98">
                              <w:rPr>
                                <w:rFonts w:ascii="Arial" w:eastAsia="標楷體" w:hAnsi="Arial" w:cs="Arial"/>
                                <w:color w:val="000000" w:themeColor="text1"/>
                                <w:szCs w:val="24"/>
                                <w:shd w:val="clear" w:color="auto" w:fill="FFFFFF" w:themeFill="background1"/>
                              </w:rPr>
                              <w:t>％，男性所佔比例</w:t>
                            </w:r>
                            <w:r w:rsidRPr="00ED5C98">
                              <w:rPr>
                                <w:rFonts w:ascii="Arial" w:eastAsia="標楷體" w:hAnsi="Arial" w:cs="Arial"/>
                                <w:color w:val="000000" w:themeColor="text1"/>
                                <w:szCs w:val="24"/>
                                <w:shd w:val="clear" w:color="auto" w:fill="FFFFFF" w:themeFill="background1"/>
                              </w:rPr>
                              <w:t>26%</w:t>
                            </w:r>
                            <w:r w:rsidRPr="00ED5C98">
                              <w:rPr>
                                <w:rFonts w:ascii="Arial" w:eastAsia="標楷體" w:hAnsi="Arial" w:cs="Arial"/>
                                <w:color w:val="000000" w:themeColor="text1"/>
                                <w:szCs w:val="24"/>
                                <w:shd w:val="clear" w:color="auto" w:fill="FFFFFF" w:themeFill="background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5" o:spid="_x0000_s1026" type="#_x0000_t202" style="position:absolute;left:0;text-align:left;margin-left:255.75pt;margin-top:32.25pt;width:169.5pt;height:10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" fillcolor="white [3201]" strokecolor="white [3212]" strokeweight=".5pt">
                <v:textbox>
                  <w:txbxContent>
                    <w:p w:rsidR="008C7DF1" w:rsidRPr="00ED5C98" w:rsidRDefault="008C7DF1" w:rsidP="00722CE5">
                      <w:pPr>
                        <w:shd w:val="clear" w:color="auto" w:fill="FFFFFF" w:themeFill="background1"/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</w:pPr>
                      <w:r w:rsidRPr="00ED5C98"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  <w:t>填寫此份問卷女性所</w:t>
                      </w:r>
                      <w:proofErr w:type="gramStart"/>
                      <w:r w:rsidRPr="00ED5C98"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  <w:t>佔</w:t>
                      </w:r>
                      <w:proofErr w:type="gramEnd"/>
                      <w:r w:rsidRPr="00ED5C98"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  <w:t>比例</w:t>
                      </w:r>
                      <w:r w:rsidRPr="00ED5C98"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  <w:t xml:space="preserve"> 74</w:t>
                      </w:r>
                      <w:r w:rsidRPr="00ED5C98"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  <w:t>％，男性所</w:t>
                      </w:r>
                      <w:proofErr w:type="gramStart"/>
                      <w:r w:rsidRPr="00ED5C98"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  <w:t>佔</w:t>
                      </w:r>
                      <w:proofErr w:type="gramEnd"/>
                      <w:r w:rsidRPr="00ED5C98"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  <w:t>比例</w:t>
                      </w:r>
                      <w:r w:rsidRPr="00ED5C98"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  <w:t>26%</w:t>
                      </w:r>
                      <w:r w:rsidRPr="00ED5C98">
                        <w:rPr>
                          <w:rFonts w:ascii="Arial" w:eastAsia="標楷體" w:hAnsi="Arial" w:cs="Arial"/>
                          <w:color w:val="000000" w:themeColor="text1"/>
                          <w:szCs w:val="24"/>
                          <w:shd w:val="clear" w:color="auto" w:fill="FFFFFF" w:themeFill="background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53D91" w:rsidRPr="009A7898">
        <w:rPr>
          <w:rFonts w:ascii="Times New Roman" w:eastAsia="標楷體" w:hAnsi="Times New Roman" w:cs="Times New Roman"/>
          <w:szCs w:val="24"/>
        </w:rPr>
        <w:t>1.</w:t>
      </w:r>
      <w:r w:rsidR="00953D91" w:rsidRPr="009A7898">
        <w:rPr>
          <w:rFonts w:ascii="Times New Roman" w:eastAsia="標楷體" w:hAnsi="Times New Roman" w:cs="Times New Roman"/>
          <w:szCs w:val="24"/>
        </w:rPr>
        <w:t>性別</w:t>
      </w:r>
      <w:r w:rsidR="00953D91" w:rsidRPr="009A7898">
        <w:rPr>
          <w:rFonts w:ascii="Times New Roman" w:eastAsia="標楷體" w:hAnsi="Times New Roman" w:cs="Times New Roman"/>
          <w:szCs w:val="24"/>
        </w:rPr>
        <w:br/>
      </w:r>
      <w:r w:rsidR="00930D84">
        <w:rPr>
          <w:rFonts w:ascii="Times New Roman" w:eastAsia="標楷體" w:hAnsi="Times New Roman" w:cs="Times New Roman" w:hint="eastAsia"/>
          <w:szCs w:val="24"/>
        </w:rPr>
        <w:t xml:space="preserve">     </w:t>
      </w:r>
      <w:r w:rsidR="00E44920" w:rsidRPr="009A7898">
        <w:rPr>
          <w:rFonts w:ascii="Times New Roman" w:eastAsia="標楷體" w:hAnsi="Times New Roman" w:cs="Times New Roman"/>
          <w:szCs w:val="24"/>
        </w:rPr>
        <w:t xml:space="preserve"> </w:t>
      </w:r>
      <w:r w:rsidR="009A7898" w:rsidRPr="00C67F1C">
        <w:rPr>
          <w:noProof/>
        </w:rPr>
        <w:drawing>
          <wp:inline distT="0" distB="0" distL="0" distR="0" wp14:anchorId="356A6807" wp14:editId="4E25AE4E">
            <wp:extent cx="2160000" cy="1440000"/>
            <wp:effectExtent l="0" t="0" r="12065" b="27305"/>
            <wp:docPr id="42" name="圖表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A4AE0" w:rsidRPr="00C67F1C" w:rsidRDefault="00AE25E7" w:rsidP="009A7898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noProof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2.</w:t>
      </w:r>
      <w:r w:rsidRPr="00C67F1C">
        <w:rPr>
          <w:rFonts w:ascii="Times New Roman" w:eastAsia="標楷體" w:hAnsi="Times New Roman" w:cs="Times New Roman"/>
          <w:szCs w:val="24"/>
        </w:rPr>
        <w:t>年齡</w:t>
      </w:r>
    </w:p>
    <w:p w:rsidR="00930D84" w:rsidRDefault="00FE65A2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1ACE4" wp14:editId="77829592">
                <wp:simplePos x="0" y="0"/>
                <wp:positionH relativeFrom="column">
                  <wp:posOffset>3324225</wp:posOffset>
                </wp:positionH>
                <wp:positionV relativeFrom="paragraph">
                  <wp:posOffset>2038350</wp:posOffset>
                </wp:positionV>
                <wp:extent cx="2152650" cy="1276350"/>
                <wp:effectExtent l="0" t="0" r="19050" b="1905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FE65A2">
                            <w:pPr>
                              <w:rPr>
                                <w:rFonts w:ascii="Arial" w:eastAsia="標楷體" w:hAnsi="Arial" w:cs="Arial"/>
                              </w:rPr>
                            </w:pP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由此圖可知，觀看戲劇不再是學生的專利，軍公教職業，也會抽時間收看。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8" o:spid="_x0000_s1027" type="#_x0000_t202" style="position:absolute;left:0;text-align:left;margin-left:261.75pt;margin-top:160.5pt;width:169.5pt;height:10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" fillcolor="white [3201]" strokecolor="white [3212]" strokeweight=".5pt">
                <v:textbox>
                  <w:txbxContent>
                    <w:p w:rsidR="008C7DF1" w:rsidRPr="00ED5C98" w:rsidRDefault="008C7DF1" w:rsidP="00FE65A2">
                      <w:pPr>
                        <w:rPr>
                          <w:rFonts w:ascii="Arial" w:eastAsia="標楷體" w:hAnsi="Arial" w:cs="Arial"/>
                        </w:rPr>
                      </w:pPr>
                      <w:r w:rsidRPr="00ED5C98">
                        <w:rPr>
                          <w:rFonts w:ascii="Arial" w:eastAsia="標楷體" w:hAnsi="Arial" w:cs="Arial"/>
                        </w:rPr>
                        <w:t>由此圖可知，觀看戲劇不再是學生的專利，軍公教職業，也會抽時間收看。</w:t>
                      </w:r>
                    </w:p>
                  </w:txbxContent>
                </v:textbox>
              </v:shape>
            </w:pict>
          </mc:Fallback>
        </mc:AlternateContent>
      </w: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B0EDB5" wp14:editId="099C39B6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</wp:posOffset>
                </wp:positionV>
                <wp:extent cx="2152650" cy="1276350"/>
                <wp:effectExtent l="0" t="0" r="19050" b="1905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FE65A2">
                            <w:pPr>
                              <w:rPr>
                                <w:rFonts w:ascii="Arial" w:eastAsia="標楷體" w:hAnsi="Arial" w:cs="Arial"/>
                              </w:rPr>
                            </w:pP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由此問卷分析可知，</w:t>
                            </w: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20</w:t>
                            </w: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歲以下觀看戲劇的比例較高，有越來越年輕化的趨勢。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7" o:spid="_x0000_s1028" type="#_x0000_t202" style="position:absolute;left:0;text-align:left;margin-left:255.75pt;margin-top:12.75pt;width:169.5pt;height:10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" fillcolor="white [3201]" strokecolor="white [3212]" strokeweight=".5pt">
                <v:textbox>
                  <w:txbxContent>
                    <w:p w:rsidR="008C7DF1" w:rsidRPr="00ED5C98" w:rsidRDefault="008C7DF1" w:rsidP="00FE65A2">
                      <w:pPr>
                        <w:rPr>
                          <w:rFonts w:ascii="Arial" w:eastAsia="標楷體" w:hAnsi="Arial" w:cs="Arial"/>
                        </w:rPr>
                      </w:pPr>
                      <w:r w:rsidRPr="00ED5C98">
                        <w:rPr>
                          <w:rFonts w:ascii="Arial" w:eastAsia="標楷體" w:hAnsi="Arial" w:cs="Arial"/>
                        </w:rPr>
                        <w:t>由此問卷分析可知，</w:t>
                      </w:r>
                      <w:r w:rsidRPr="00ED5C98">
                        <w:rPr>
                          <w:rFonts w:ascii="Arial" w:eastAsia="標楷體" w:hAnsi="Arial" w:cs="Arial"/>
                        </w:rPr>
                        <w:t>20</w:t>
                      </w:r>
                      <w:r w:rsidRPr="00ED5C98">
                        <w:rPr>
                          <w:rFonts w:ascii="Arial" w:eastAsia="標楷體" w:hAnsi="Arial" w:cs="Arial"/>
                        </w:rPr>
                        <w:t>歲以下觀看戲劇的比例較高，有越來越年輕化的趨勢。</w:t>
                      </w:r>
                    </w:p>
                  </w:txbxContent>
                </v:textbox>
              </v:shape>
            </w:pict>
          </mc:Fallback>
        </mc:AlternateContent>
      </w:r>
      <w:r w:rsidR="003B7473" w:rsidRPr="00C67F1C">
        <w:rPr>
          <w:rFonts w:ascii="Times New Roman" w:eastAsia="標楷體" w:hAnsi="Times New Roman" w:cs="Times New Roman"/>
          <w:noProof/>
          <w:szCs w:val="24"/>
        </w:rPr>
        <w:t xml:space="preserve">    </w:t>
      </w:r>
      <w:r w:rsidR="00930D84">
        <w:rPr>
          <w:rFonts w:ascii="Times New Roman" w:eastAsia="標楷體" w:hAnsi="Times New Roman" w:cs="Times New Roman" w:hint="eastAsia"/>
          <w:noProof/>
          <w:szCs w:val="24"/>
        </w:rPr>
        <w:t xml:space="preserve">     </w:t>
      </w:r>
      <w:r w:rsidR="003B7473" w:rsidRPr="00C67F1C">
        <w:rPr>
          <w:rFonts w:ascii="Times New Roman" w:eastAsia="標楷體" w:hAnsi="Times New Roman" w:cs="Times New Roman"/>
          <w:noProof/>
          <w:szCs w:val="24"/>
        </w:rPr>
        <w:t xml:space="preserve"> </w:t>
      </w:r>
      <w:r w:rsidR="009A7898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C328951" wp14:editId="79CACFD3">
            <wp:extent cx="2160000" cy="1440000"/>
            <wp:effectExtent l="0" t="0" r="12065" b="27305"/>
            <wp:docPr id="44" name="圖表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3B7473" w:rsidRPr="00C67F1C">
        <w:rPr>
          <w:rFonts w:ascii="Times New Roman" w:eastAsia="標楷體" w:hAnsi="Times New Roman" w:cs="Times New Roman"/>
          <w:noProof/>
          <w:szCs w:val="24"/>
        </w:rPr>
        <w:t xml:space="preserve">      </w:t>
      </w:r>
      <w:r w:rsidR="009A4AE0" w:rsidRPr="00C67F1C">
        <w:rPr>
          <w:rFonts w:ascii="Times New Roman" w:eastAsia="標楷體" w:hAnsi="Times New Roman" w:cs="Times New Roman"/>
          <w:noProof/>
          <w:szCs w:val="24"/>
        </w:rPr>
        <w:t xml:space="preserve"> </w:t>
      </w:r>
    </w:p>
    <w:p w:rsidR="00930D84" w:rsidRDefault="00AE25E7" w:rsidP="00930D84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3.</w:t>
      </w:r>
      <w:r w:rsidRPr="00C67F1C">
        <w:rPr>
          <w:rFonts w:ascii="Times New Roman" w:eastAsia="標楷體" w:hAnsi="Times New Roman" w:cs="Times New Roman"/>
          <w:szCs w:val="24"/>
        </w:rPr>
        <w:t>職業</w:t>
      </w:r>
      <w:r w:rsidR="009A4AE0" w:rsidRPr="00C67F1C">
        <w:rPr>
          <w:rFonts w:ascii="Times New Roman" w:eastAsia="標楷體" w:hAnsi="Times New Roman" w:cs="Times New Roman"/>
          <w:szCs w:val="24"/>
        </w:rPr>
        <w:br/>
      </w:r>
      <w:r w:rsidR="00930D84">
        <w:rPr>
          <w:rFonts w:ascii="Times New Roman" w:eastAsia="標楷體" w:hAnsi="Times New Roman" w:cs="Times New Roman" w:hint="eastAsia"/>
          <w:szCs w:val="24"/>
        </w:rPr>
        <w:t xml:space="preserve">    </w:t>
      </w:r>
      <w:r w:rsidR="009A4AE0" w:rsidRPr="00C67F1C">
        <w:rPr>
          <w:rFonts w:ascii="Times New Roman" w:eastAsia="標楷體" w:hAnsi="Times New Roman" w:cs="Times New Roman"/>
          <w:szCs w:val="24"/>
        </w:rPr>
        <w:t xml:space="preserve">  </w:t>
      </w:r>
      <w:r w:rsidR="00930D84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110C76F" wp14:editId="4BBF9FC0">
            <wp:extent cx="2160000" cy="1440000"/>
            <wp:effectExtent l="0" t="0" r="12065" b="27305"/>
            <wp:docPr id="45" name="圖表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9A4AE0" w:rsidRPr="00C67F1C">
        <w:rPr>
          <w:rFonts w:ascii="Times New Roman" w:eastAsia="標楷體" w:hAnsi="Times New Roman" w:cs="Times New Roman"/>
          <w:szCs w:val="24"/>
        </w:rPr>
        <w:t xml:space="preserve">    </w:t>
      </w:r>
      <w:r w:rsidR="003B7473" w:rsidRPr="00C67F1C">
        <w:rPr>
          <w:rFonts w:ascii="Times New Roman" w:eastAsia="標楷體" w:hAnsi="Times New Roman" w:cs="Times New Roman"/>
          <w:szCs w:val="24"/>
        </w:rPr>
        <w:t xml:space="preserve">    </w:t>
      </w:r>
      <w:r w:rsidR="009A4AE0" w:rsidRPr="00C67F1C">
        <w:rPr>
          <w:rFonts w:ascii="Times New Roman" w:eastAsia="標楷體" w:hAnsi="Times New Roman" w:cs="Times New Roman"/>
          <w:szCs w:val="24"/>
        </w:rPr>
        <w:t xml:space="preserve">  </w:t>
      </w:r>
    </w:p>
    <w:p w:rsidR="00930D84" w:rsidRDefault="00930D84" w:rsidP="00930D84">
      <w:pPr>
        <w:adjustRightInd w:val="0"/>
        <w:snapToGrid w:val="0"/>
        <w:spacing w:beforeLines="50" w:before="180" w:afterLines="50" w:after="180" w:line="300" w:lineRule="auto"/>
        <w:rPr>
          <w:rFonts w:ascii="Times New Roman" w:eastAsia="標楷體" w:hAnsi="Times New Roman" w:cs="Times New Roman"/>
          <w:sz w:val="32"/>
          <w:szCs w:val="32"/>
        </w:rPr>
      </w:pPr>
    </w:p>
    <w:p w:rsidR="00930D84" w:rsidRDefault="00930D84" w:rsidP="00930D84">
      <w:pPr>
        <w:adjustRightInd w:val="0"/>
        <w:snapToGrid w:val="0"/>
        <w:spacing w:beforeLines="50" w:before="180" w:afterLines="50" w:after="180" w:line="300" w:lineRule="auto"/>
        <w:rPr>
          <w:rFonts w:ascii="Times New Roman" w:eastAsia="標楷體" w:hAnsi="Times New Roman" w:cs="Times New Roman"/>
          <w:sz w:val="32"/>
          <w:szCs w:val="32"/>
        </w:rPr>
      </w:pPr>
    </w:p>
    <w:p w:rsidR="00930D84" w:rsidRDefault="00930D84" w:rsidP="00930D84">
      <w:pPr>
        <w:adjustRightInd w:val="0"/>
        <w:snapToGrid w:val="0"/>
        <w:spacing w:beforeLines="50" w:before="180" w:afterLines="50" w:after="180" w:line="300" w:lineRule="auto"/>
        <w:rPr>
          <w:rFonts w:ascii="Times New Roman" w:eastAsia="標楷體" w:hAnsi="Times New Roman" w:cs="Times New Roman"/>
          <w:sz w:val="32"/>
          <w:szCs w:val="32"/>
        </w:rPr>
      </w:pPr>
    </w:p>
    <w:p w:rsidR="00930D84" w:rsidRDefault="00AE25E7" w:rsidP="00930D84">
      <w:pPr>
        <w:adjustRightInd w:val="0"/>
        <w:snapToGrid w:val="0"/>
        <w:spacing w:beforeLines="50" w:before="180" w:afterLines="50" w:after="180" w:line="300" w:lineRule="auto"/>
        <w:rPr>
          <w:rFonts w:ascii="Times New Roman" w:eastAsia="標楷體" w:hAnsi="Times New Roman" w:cs="Times New Roman"/>
          <w:sz w:val="32"/>
          <w:szCs w:val="32"/>
        </w:rPr>
      </w:pPr>
      <w:r w:rsidRPr="00930D84">
        <w:rPr>
          <w:rFonts w:ascii="Times New Roman" w:eastAsia="標楷體" w:hAnsi="Times New Roman" w:cs="Times New Roman"/>
          <w:sz w:val="32"/>
          <w:szCs w:val="32"/>
        </w:rPr>
        <w:t>(</w:t>
      </w:r>
      <w:r w:rsidRPr="00930D84">
        <w:rPr>
          <w:rFonts w:ascii="Times New Roman" w:eastAsia="標楷體" w:hAnsi="Times New Roman" w:cs="Times New Roman"/>
          <w:sz w:val="32"/>
          <w:szCs w:val="32"/>
        </w:rPr>
        <w:t>二</w:t>
      </w:r>
      <w:r w:rsidRPr="00930D84">
        <w:rPr>
          <w:rFonts w:ascii="Times New Roman" w:eastAsia="標楷體" w:hAnsi="Times New Roman" w:cs="Times New Roman"/>
          <w:sz w:val="32"/>
          <w:szCs w:val="32"/>
        </w:rPr>
        <w:t xml:space="preserve">) </w:t>
      </w:r>
      <w:r w:rsidRPr="00930D84">
        <w:rPr>
          <w:rFonts w:ascii="Times New Roman" w:eastAsia="標楷體" w:hAnsi="Times New Roman" w:cs="Times New Roman"/>
          <w:sz w:val="32"/>
          <w:szCs w:val="32"/>
        </w:rPr>
        <w:t>追劇</w:t>
      </w:r>
      <w:r w:rsidRPr="00930D84">
        <w:rPr>
          <w:rFonts w:ascii="Times New Roman" w:eastAsia="標楷體" w:hAnsi="Times New Roman" w:cs="Times New Roman"/>
          <w:sz w:val="32"/>
          <w:szCs w:val="32"/>
        </w:rPr>
        <w:t>APP</w:t>
      </w:r>
      <w:r w:rsidRPr="00930D84">
        <w:rPr>
          <w:rFonts w:ascii="Times New Roman" w:eastAsia="標楷體" w:hAnsi="Times New Roman" w:cs="Times New Roman"/>
          <w:sz w:val="32"/>
          <w:szCs w:val="32"/>
        </w:rPr>
        <w:t>習慣行為調查</w:t>
      </w:r>
    </w:p>
    <w:p w:rsidR="00AE25E7" w:rsidRPr="00930D84" w:rsidRDefault="00AE25E7" w:rsidP="00930D84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Cs w:val="24"/>
        </w:rPr>
        <w:t xml:space="preserve">1. </w:t>
      </w:r>
      <w:r w:rsidRPr="00C67F1C">
        <w:rPr>
          <w:rFonts w:ascii="Times New Roman" w:eastAsia="標楷體" w:hAnsi="Times New Roman" w:cs="Times New Roman"/>
          <w:szCs w:val="24"/>
        </w:rPr>
        <w:t>依您過去三個月內的經驗，是否收看任何戲劇</w:t>
      </w:r>
      <w:r w:rsidRPr="00C67F1C">
        <w:rPr>
          <w:rFonts w:ascii="Times New Roman" w:eastAsia="標楷體" w:hAnsi="Times New Roman" w:cs="Times New Roman"/>
          <w:szCs w:val="24"/>
        </w:rPr>
        <w:t>?</w:t>
      </w:r>
    </w:p>
    <w:p w:rsidR="009A4AE0" w:rsidRPr="00C67F1C" w:rsidRDefault="00A65E8B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E546E0" wp14:editId="68DCBADE">
                <wp:simplePos x="0" y="0"/>
                <wp:positionH relativeFrom="column">
                  <wp:posOffset>3400425</wp:posOffset>
                </wp:positionH>
                <wp:positionV relativeFrom="paragraph">
                  <wp:posOffset>238125</wp:posOffset>
                </wp:positionV>
                <wp:extent cx="2152650" cy="1276350"/>
                <wp:effectExtent l="0" t="0" r="19050" b="1905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A65E8B">
                            <w:pPr>
                              <w:rPr>
                                <w:rFonts w:ascii="Arial" w:eastAsia="標楷體" w:hAnsi="Arial" w:cs="Arial"/>
                              </w:rPr>
                            </w:pP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由此圖可知，大多數的人都願意花時間收看戲劇。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0" o:spid="_x0000_s1029" type="#_x0000_t202" style="position:absolute;left:0;text-align:left;margin-left:267.75pt;margin-top:18.75pt;width:169.5pt;height:10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" fillcolor="white [3201]" strokecolor="white [3212]" strokeweight=".5pt">
                <v:textbox>
                  <w:txbxContent>
                    <w:p w:rsidR="008C7DF1" w:rsidRPr="00ED5C98" w:rsidRDefault="008C7DF1" w:rsidP="00A65E8B">
                      <w:pPr>
                        <w:rPr>
                          <w:rFonts w:ascii="Arial" w:eastAsia="標楷體" w:hAnsi="Arial" w:cs="Arial"/>
                        </w:rPr>
                      </w:pPr>
                      <w:r w:rsidRPr="00ED5C98">
                        <w:rPr>
                          <w:rFonts w:ascii="Arial" w:eastAsia="標楷體" w:hAnsi="Arial" w:cs="Arial"/>
                        </w:rPr>
                        <w:t>由此圖可知，大多數的人都願意花時間收看戲劇。</w:t>
                      </w:r>
                    </w:p>
                  </w:txbxContent>
                </v:textbox>
              </v:shape>
            </w:pict>
          </mc:Fallback>
        </mc:AlternateContent>
      </w:r>
      <w:r w:rsidR="009A4AE0" w:rsidRPr="00C67F1C">
        <w:rPr>
          <w:rFonts w:ascii="Times New Roman" w:eastAsia="標楷體" w:hAnsi="Times New Roman" w:cs="Times New Roman"/>
          <w:szCs w:val="24"/>
        </w:rPr>
        <w:t xml:space="preserve">        </w:t>
      </w:r>
      <w:r w:rsidR="003B7473" w:rsidRPr="00C67F1C">
        <w:rPr>
          <w:rFonts w:ascii="Times New Roman" w:eastAsia="標楷體" w:hAnsi="Times New Roman" w:cs="Times New Roman"/>
          <w:szCs w:val="24"/>
        </w:rPr>
        <w:t xml:space="preserve"> </w:t>
      </w:r>
      <w:r w:rsidR="009A4AE0" w:rsidRPr="00C67F1C">
        <w:rPr>
          <w:rFonts w:ascii="Times New Roman" w:eastAsia="標楷體" w:hAnsi="Times New Roman" w:cs="Times New Roman"/>
          <w:szCs w:val="24"/>
        </w:rPr>
        <w:t xml:space="preserve"> </w:t>
      </w:r>
      <w:r w:rsidR="009A4AE0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F40668D" wp14:editId="54AB00AB">
            <wp:extent cx="2160000" cy="1440000"/>
            <wp:effectExtent l="0" t="0" r="12065" b="27305"/>
            <wp:docPr id="46" name="圖表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56389" w:rsidRPr="00C67F1C" w:rsidRDefault="00FE65A2" w:rsidP="00930D84">
      <w:pPr>
        <w:kinsoku w:val="0"/>
        <w:overflowPunct w:val="0"/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16AB9" wp14:editId="00980158">
                <wp:simplePos x="0" y="0"/>
                <wp:positionH relativeFrom="column">
                  <wp:posOffset>3400425</wp:posOffset>
                </wp:positionH>
                <wp:positionV relativeFrom="paragraph">
                  <wp:posOffset>400050</wp:posOffset>
                </wp:positionV>
                <wp:extent cx="2152650" cy="1276350"/>
                <wp:effectExtent l="0" t="0" r="19050" b="1905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FE65A2">
                            <w:pPr>
                              <w:rPr>
                                <w:rFonts w:ascii="Arial" w:eastAsia="標楷體" w:hAnsi="Arial" w:cs="Arial"/>
                              </w:rPr>
                            </w:pP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由此圖可知，華劇還是深受眾人喜愛，原因可能為台灣偶像劇語言較好理解。而近年來，韓劇類型新穎，因此喜愛韓劇的觀眾不少。</w:t>
                            </w:r>
                          </w:p>
                          <w:p w:rsidR="008C7DF1" w:rsidRDefault="008C7DF1" w:rsidP="00FE65A2"/>
                          <w:p w:rsidR="008C7DF1" w:rsidRDefault="008C7DF1" w:rsidP="00FE65A2"/>
                          <w:p w:rsidR="008C7DF1" w:rsidRDefault="008C7DF1" w:rsidP="00FE65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9" o:spid="_x0000_s1030" type="#_x0000_t202" style="position:absolute;left:0;text-align:left;margin-left:267.75pt;margin-top:31.5pt;width:169.5pt;height:10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" fillcolor="white [3201]" strokecolor="white [3212]" strokeweight=".5pt">
                <v:textbox>
                  <w:txbxContent>
                    <w:p w:rsidR="008C7DF1" w:rsidRPr="00ED5C98" w:rsidRDefault="008C7DF1" w:rsidP="00FE65A2">
                      <w:pPr>
                        <w:rPr>
                          <w:rFonts w:ascii="Arial" w:eastAsia="標楷體" w:hAnsi="Arial" w:cs="Arial"/>
                        </w:rPr>
                      </w:pPr>
                      <w:r w:rsidRPr="00ED5C98">
                        <w:rPr>
                          <w:rFonts w:ascii="Arial" w:eastAsia="標楷體" w:hAnsi="Arial" w:cs="Arial"/>
                        </w:rPr>
                        <w:t>由此圖可知，</w:t>
                      </w:r>
                      <w:proofErr w:type="gramStart"/>
                      <w:r w:rsidRPr="00ED5C98">
                        <w:rPr>
                          <w:rFonts w:ascii="Arial" w:eastAsia="標楷體" w:hAnsi="Arial" w:cs="Arial"/>
                        </w:rPr>
                        <w:t>華劇還是</w:t>
                      </w:r>
                      <w:proofErr w:type="gramEnd"/>
                      <w:r w:rsidRPr="00ED5C98">
                        <w:rPr>
                          <w:rFonts w:ascii="Arial" w:eastAsia="標楷體" w:hAnsi="Arial" w:cs="Arial"/>
                        </w:rPr>
                        <w:t>深受眾人喜愛，原因可能為台灣偶像劇語言較好理解。而近年來，韓劇類型</w:t>
                      </w:r>
                      <w:proofErr w:type="gramStart"/>
                      <w:r w:rsidRPr="00ED5C98">
                        <w:rPr>
                          <w:rFonts w:ascii="Arial" w:eastAsia="標楷體" w:hAnsi="Arial" w:cs="Arial"/>
                        </w:rPr>
                        <w:t>新穎，</w:t>
                      </w:r>
                      <w:proofErr w:type="gramEnd"/>
                      <w:r w:rsidRPr="00ED5C98">
                        <w:rPr>
                          <w:rFonts w:ascii="Arial" w:eastAsia="標楷體" w:hAnsi="Arial" w:cs="Arial"/>
                        </w:rPr>
                        <w:t>因此喜愛韓劇的觀眾不少。</w:t>
                      </w:r>
                    </w:p>
                    <w:p w:rsidR="008C7DF1" w:rsidRDefault="008C7DF1" w:rsidP="00FE65A2"/>
                    <w:p w:rsidR="008C7DF1" w:rsidRDefault="008C7DF1" w:rsidP="00FE65A2"/>
                    <w:p w:rsidR="008C7DF1" w:rsidRDefault="008C7DF1" w:rsidP="00FE65A2"/>
                  </w:txbxContent>
                </v:textbox>
              </v:shape>
            </w:pict>
          </mc:Fallback>
        </mc:AlternateContent>
      </w:r>
      <w:r w:rsidR="00722CE5"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8410B" wp14:editId="3A64260E">
                <wp:simplePos x="0" y="0"/>
                <wp:positionH relativeFrom="column">
                  <wp:posOffset>3400425</wp:posOffset>
                </wp:positionH>
                <wp:positionV relativeFrom="paragraph">
                  <wp:posOffset>400050</wp:posOffset>
                </wp:positionV>
                <wp:extent cx="2152650" cy="1276350"/>
                <wp:effectExtent l="0" t="0" r="19050" b="1905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Default="008C7DF1" w:rsidP="00722C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6" o:spid="_x0000_s1031" type="#_x0000_t202" style="position:absolute;left:0;text-align:left;margin-left:267.75pt;margin-top:31.5pt;width:169.5pt;height:10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" fillcolor="white [3201]" strokecolor="white [3212]" strokeweight=".5pt">
                <v:textbox>
                  <w:txbxContent>
                    <w:p w:rsidR="008C7DF1" w:rsidRDefault="008C7DF1" w:rsidP="00722CE5"/>
                  </w:txbxContent>
                </v:textbox>
              </v:shape>
            </w:pict>
          </mc:Fallback>
        </mc:AlternateContent>
      </w:r>
      <w:r w:rsidR="003B7473" w:rsidRPr="00C67F1C">
        <w:rPr>
          <w:rFonts w:ascii="Times New Roman" w:eastAsia="標楷體" w:hAnsi="Times New Roman" w:cs="Times New Roman"/>
          <w:szCs w:val="24"/>
        </w:rPr>
        <w:t xml:space="preserve"> 2</w:t>
      </w:r>
      <w:r w:rsidR="003B7473" w:rsidRPr="00C67F1C">
        <w:rPr>
          <w:rFonts w:ascii="Times New Roman" w:eastAsia="標楷體" w:hAnsi="Times New Roman" w:cs="Times New Roman"/>
          <w:szCs w:val="24"/>
        </w:rPr>
        <w:t>、您最常收看哪一類型戲劇</w:t>
      </w:r>
      <w:r w:rsidR="003B7473" w:rsidRPr="00C67F1C">
        <w:rPr>
          <w:rFonts w:ascii="Times New Roman" w:eastAsia="標楷體" w:hAnsi="Times New Roman" w:cs="Times New Roman"/>
          <w:szCs w:val="24"/>
        </w:rPr>
        <w:t>? (</w:t>
      </w:r>
      <w:r w:rsidR="003B7473" w:rsidRPr="00C67F1C">
        <w:rPr>
          <w:rFonts w:ascii="Times New Roman" w:eastAsia="標楷體" w:hAnsi="Times New Roman" w:cs="Times New Roman"/>
          <w:szCs w:val="24"/>
        </w:rPr>
        <w:t>可複選</w:t>
      </w:r>
      <w:r w:rsidR="003B7473" w:rsidRPr="00C67F1C">
        <w:rPr>
          <w:rFonts w:ascii="Times New Roman" w:eastAsia="標楷體" w:hAnsi="Times New Roman" w:cs="Times New Roman"/>
          <w:szCs w:val="24"/>
        </w:rPr>
        <w:t>)</w:t>
      </w:r>
      <w:r w:rsidR="003B7473" w:rsidRPr="00C67F1C">
        <w:rPr>
          <w:rFonts w:ascii="Times New Roman" w:eastAsia="標楷體" w:hAnsi="Times New Roman" w:cs="Times New Roman"/>
          <w:szCs w:val="24"/>
        </w:rPr>
        <w:br/>
        <w:t xml:space="preserve">       </w:t>
      </w:r>
      <w:r w:rsidR="00930D84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F14AAF9" wp14:editId="46EFDBA9">
            <wp:extent cx="2160000" cy="1440000"/>
            <wp:effectExtent l="0" t="0" r="12065" b="27305"/>
            <wp:docPr id="47" name="圖表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3B7473" w:rsidRPr="00C67F1C">
        <w:rPr>
          <w:rFonts w:ascii="Times New Roman" w:eastAsia="標楷體" w:hAnsi="Times New Roman" w:cs="Times New Roman"/>
          <w:szCs w:val="24"/>
        </w:rPr>
        <w:t xml:space="preserve">     </w:t>
      </w:r>
    </w:p>
    <w:p w:rsidR="003B7473" w:rsidRPr="00C67F1C" w:rsidRDefault="00BB69DE" w:rsidP="00930D84">
      <w:pPr>
        <w:kinsoku w:val="0"/>
        <w:overflowPunct w:val="0"/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CBB90C" wp14:editId="7986DEB8">
                <wp:simplePos x="0" y="0"/>
                <wp:positionH relativeFrom="column">
                  <wp:posOffset>3486150</wp:posOffset>
                </wp:positionH>
                <wp:positionV relativeFrom="paragraph">
                  <wp:posOffset>400050</wp:posOffset>
                </wp:positionV>
                <wp:extent cx="2152650" cy="1276350"/>
                <wp:effectExtent l="0" t="0" r="19050" b="1905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BB69DE">
                            <w:pPr>
                              <w:pStyle w:val="ad"/>
                              <w:rPr>
                                <w:rFonts w:ascii="Arial" w:eastAsia="標楷體" w:hAnsi="Arial" w:cs="Arial"/>
                              </w:rPr>
                            </w:pP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現在網路媒體發達，因此</w:t>
                            </w: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78%</w:t>
                            </w: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的觀眾是由網際網路、</w:t>
                            </w: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60%</w:t>
                            </w: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電視廣告得知戲劇消息。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4" o:spid="_x0000_s1032" type="#_x0000_t202" style="position:absolute;left:0;text-align:left;margin-left:274.5pt;margin-top:31.5pt;width:169.5pt;height:10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" fillcolor="white [3201]" strokecolor="white [3212]" strokeweight=".5pt">
                <v:textbox>
                  <w:txbxContent>
                    <w:p w:rsidR="008C7DF1" w:rsidRPr="00ED5C98" w:rsidRDefault="008C7DF1" w:rsidP="00BB69DE">
                      <w:pPr>
                        <w:pStyle w:val="ad"/>
                        <w:rPr>
                          <w:rFonts w:ascii="Arial" w:eastAsia="標楷體" w:hAnsi="Arial" w:cs="Arial"/>
                        </w:rPr>
                      </w:pPr>
                      <w:r w:rsidRPr="00ED5C98">
                        <w:rPr>
                          <w:rFonts w:ascii="Arial" w:eastAsia="標楷體" w:hAnsi="Arial" w:cs="Arial"/>
                        </w:rPr>
                        <w:t>現在網路媒體發達，因此</w:t>
                      </w:r>
                      <w:r w:rsidRPr="00ED5C98">
                        <w:rPr>
                          <w:rFonts w:ascii="Arial" w:eastAsia="標楷體" w:hAnsi="Arial" w:cs="Arial"/>
                        </w:rPr>
                        <w:t>78%</w:t>
                      </w:r>
                      <w:r w:rsidRPr="00ED5C98">
                        <w:rPr>
                          <w:rFonts w:ascii="Arial" w:eastAsia="標楷體" w:hAnsi="Arial" w:cs="Arial"/>
                        </w:rPr>
                        <w:t>的觀眾是由網際網路、</w:t>
                      </w:r>
                      <w:r w:rsidRPr="00ED5C98">
                        <w:rPr>
                          <w:rFonts w:ascii="Arial" w:eastAsia="標楷體" w:hAnsi="Arial" w:cs="Arial"/>
                        </w:rPr>
                        <w:t>60%</w:t>
                      </w:r>
                      <w:r w:rsidRPr="00ED5C98">
                        <w:rPr>
                          <w:rFonts w:ascii="Arial" w:eastAsia="標楷體" w:hAnsi="Arial" w:cs="Arial"/>
                        </w:rPr>
                        <w:t>電視廣告得知戲劇消息。</w:t>
                      </w:r>
                    </w:p>
                  </w:txbxContent>
                </v:textbox>
              </v:shape>
            </w:pict>
          </mc:Fallback>
        </mc:AlternateContent>
      </w:r>
      <w:r w:rsidRPr="00C67F1C">
        <w:rPr>
          <w:rFonts w:ascii="Times New Roman" w:eastAsia="標楷體" w:hAnsi="Times New Roman" w:cs="Times New Roman"/>
          <w:szCs w:val="24"/>
        </w:rPr>
        <w:t xml:space="preserve"> </w:t>
      </w:r>
      <w:r w:rsidR="003B7473" w:rsidRPr="00C67F1C">
        <w:rPr>
          <w:rFonts w:ascii="Times New Roman" w:eastAsia="標楷體" w:hAnsi="Times New Roman" w:cs="Times New Roman"/>
          <w:szCs w:val="24"/>
        </w:rPr>
        <w:t>3</w:t>
      </w:r>
      <w:r w:rsidR="003B7473" w:rsidRPr="00C67F1C">
        <w:rPr>
          <w:rFonts w:ascii="Times New Roman" w:eastAsia="標楷體" w:hAnsi="Times New Roman" w:cs="Times New Roman"/>
          <w:szCs w:val="24"/>
        </w:rPr>
        <w:t>、請問您從哪裡得知戲劇來源</w:t>
      </w:r>
      <w:r w:rsidR="003B7473" w:rsidRPr="00C67F1C">
        <w:rPr>
          <w:rFonts w:ascii="Times New Roman" w:eastAsia="標楷體" w:hAnsi="Times New Roman" w:cs="Times New Roman"/>
          <w:szCs w:val="24"/>
        </w:rPr>
        <w:t>?(</w:t>
      </w:r>
      <w:r w:rsidR="003B7473" w:rsidRPr="00C67F1C">
        <w:rPr>
          <w:rFonts w:ascii="Times New Roman" w:eastAsia="標楷體" w:hAnsi="Times New Roman" w:cs="Times New Roman"/>
          <w:szCs w:val="24"/>
        </w:rPr>
        <w:t>可複選</w:t>
      </w:r>
      <w:r w:rsidR="003B7473" w:rsidRPr="00C67F1C">
        <w:rPr>
          <w:rFonts w:ascii="Times New Roman" w:eastAsia="標楷體" w:hAnsi="Times New Roman" w:cs="Times New Roman"/>
          <w:szCs w:val="24"/>
        </w:rPr>
        <w:t>)</w:t>
      </w:r>
      <w:r w:rsidR="00930D84">
        <w:rPr>
          <w:rFonts w:ascii="Times New Roman" w:eastAsia="標楷體" w:hAnsi="Times New Roman" w:cs="Times New Roman"/>
          <w:szCs w:val="24"/>
        </w:rPr>
        <w:br/>
        <w:t xml:space="preserve">      </w:t>
      </w:r>
      <w:r w:rsidR="003B7473" w:rsidRPr="00C67F1C">
        <w:rPr>
          <w:rFonts w:ascii="Times New Roman" w:eastAsia="標楷體" w:hAnsi="Times New Roman" w:cs="Times New Roman"/>
          <w:szCs w:val="24"/>
        </w:rPr>
        <w:t xml:space="preserve"> </w:t>
      </w:r>
      <w:r w:rsidR="003B7473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61B1F1F" wp14:editId="1985BFDB">
            <wp:extent cx="2160000" cy="1440000"/>
            <wp:effectExtent l="0" t="0" r="12065" b="27305"/>
            <wp:docPr id="48" name="圖表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B7473" w:rsidRPr="00C67F1C" w:rsidRDefault="00BB69DE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1DF4FF" wp14:editId="074CBC92">
                <wp:simplePos x="0" y="0"/>
                <wp:positionH relativeFrom="column">
                  <wp:posOffset>3324225</wp:posOffset>
                </wp:positionH>
                <wp:positionV relativeFrom="paragraph">
                  <wp:posOffset>381000</wp:posOffset>
                </wp:positionV>
                <wp:extent cx="2152650" cy="1276350"/>
                <wp:effectExtent l="0" t="0" r="19050" b="1905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BB69DE">
                            <w:pPr>
                              <w:rPr>
                                <w:rFonts w:ascii="Arial" w:eastAsia="標楷體" w:hAnsi="Arial" w:cs="Arial"/>
                              </w:rPr>
                            </w:pP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此圖可明顯看出，有</w:t>
                            </w: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62%</w:t>
                            </w: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的觀眾偏好浪漫愛情的偶像劇，正好也是最常見的類型。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5" o:spid="_x0000_s1033" type="#_x0000_t202" style="position:absolute;left:0;text-align:left;margin-left:261.75pt;margin-top:30pt;width:169.5pt;height:10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" fillcolor="white [3201]" strokecolor="white [3212]" strokeweight=".5pt">
                <v:textbox>
                  <w:txbxContent>
                    <w:p w:rsidR="008C7DF1" w:rsidRPr="00ED5C98" w:rsidRDefault="008C7DF1" w:rsidP="00BB69DE">
                      <w:pPr>
                        <w:rPr>
                          <w:rFonts w:ascii="Arial" w:eastAsia="標楷體" w:hAnsi="Arial" w:cs="Arial"/>
                        </w:rPr>
                      </w:pPr>
                      <w:proofErr w:type="gramStart"/>
                      <w:r w:rsidRPr="00ED5C98">
                        <w:rPr>
                          <w:rFonts w:ascii="Arial" w:eastAsia="標楷體" w:hAnsi="Arial" w:cs="Arial"/>
                        </w:rPr>
                        <w:t>此圖可明顯</w:t>
                      </w:r>
                      <w:proofErr w:type="gramEnd"/>
                      <w:r w:rsidRPr="00ED5C98">
                        <w:rPr>
                          <w:rFonts w:ascii="Arial" w:eastAsia="標楷體" w:hAnsi="Arial" w:cs="Arial"/>
                        </w:rPr>
                        <w:t>看出，有</w:t>
                      </w:r>
                      <w:r w:rsidRPr="00ED5C98">
                        <w:rPr>
                          <w:rFonts w:ascii="Arial" w:eastAsia="標楷體" w:hAnsi="Arial" w:cs="Arial"/>
                        </w:rPr>
                        <w:t>62%</w:t>
                      </w:r>
                      <w:r w:rsidRPr="00ED5C98">
                        <w:rPr>
                          <w:rFonts w:ascii="Arial" w:eastAsia="標楷體" w:hAnsi="Arial" w:cs="Arial"/>
                        </w:rPr>
                        <w:t>的觀眾偏好浪漫愛情的偶像劇，正好也是最常見的類型。</w:t>
                      </w:r>
                    </w:p>
                  </w:txbxContent>
                </v:textbox>
              </v:shape>
            </w:pict>
          </mc:Fallback>
        </mc:AlternateContent>
      </w:r>
      <w:r w:rsidR="003B7473" w:rsidRPr="00C67F1C">
        <w:rPr>
          <w:rFonts w:ascii="Times New Roman" w:eastAsia="標楷體" w:hAnsi="Times New Roman" w:cs="Times New Roman"/>
          <w:szCs w:val="24"/>
        </w:rPr>
        <w:t xml:space="preserve">          4</w:t>
      </w:r>
      <w:r w:rsidR="003B7473" w:rsidRPr="00C67F1C">
        <w:rPr>
          <w:rFonts w:ascii="Times New Roman" w:eastAsia="標楷體" w:hAnsi="Times New Roman" w:cs="Times New Roman"/>
          <w:szCs w:val="24"/>
        </w:rPr>
        <w:t>、您最喜歡收看哪一類型的戲劇</w:t>
      </w:r>
      <w:r w:rsidR="003B7473" w:rsidRPr="00C67F1C">
        <w:rPr>
          <w:rFonts w:ascii="Times New Roman" w:eastAsia="標楷體" w:hAnsi="Times New Roman" w:cs="Times New Roman"/>
          <w:szCs w:val="24"/>
        </w:rPr>
        <w:t>? (</w:t>
      </w:r>
      <w:r w:rsidR="003B7473" w:rsidRPr="00C67F1C">
        <w:rPr>
          <w:rFonts w:ascii="Times New Roman" w:eastAsia="標楷體" w:hAnsi="Times New Roman" w:cs="Times New Roman"/>
          <w:szCs w:val="24"/>
        </w:rPr>
        <w:t>可複選</w:t>
      </w:r>
      <w:r w:rsidR="003B7473" w:rsidRPr="00C67F1C">
        <w:rPr>
          <w:rFonts w:ascii="Times New Roman" w:eastAsia="標楷體" w:hAnsi="Times New Roman" w:cs="Times New Roman"/>
          <w:szCs w:val="24"/>
        </w:rPr>
        <w:t>)</w:t>
      </w:r>
      <w:r w:rsidR="003B7473" w:rsidRPr="00C67F1C">
        <w:rPr>
          <w:rFonts w:ascii="Times New Roman" w:eastAsia="標楷體" w:hAnsi="Times New Roman" w:cs="Times New Roman"/>
          <w:szCs w:val="24"/>
        </w:rPr>
        <w:br/>
        <w:t xml:space="preserve">            </w:t>
      </w:r>
      <w:r w:rsidR="003B7473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5EAF007" wp14:editId="4106FEDB">
            <wp:extent cx="2160000" cy="1440000"/>
            <wp:effectExtent l="0" t="0" r="12065" b="27305"/>
            <wp:docPr id="49" name="圖表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30D84" w:rsidRDefault="003B7473" w:rsidP="00C67F1C">
      <w:pPr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 xml:space="preserve">          </w:t>
      </w:r>
    </w:p>
    <w:p w:rsidR="00930D84" w:rsidRDefault="00930D84" w:rsidP="00C67F1C">
      <w:pPr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</w:p>
    <w:p w:rsidR="00930D84" w:rsidRDefault="00930D84" w:rsidP="00C67F1C">
      <w:pPr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</w:p>
    <w:p w:rsidR="003B7473" w:rsidRPr="00C67F1C" w:rsidRDefault="00930D84" w:rsidP="00930D84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F32AD3" wp14:editId="15BE9841">
                <wp:simplePos x="0" y="0"/>
                <wp:positionH relativeFrom="column">
                  <wp:posOffset>3457575</wp:posOffset>
                </wp:positionH>
                <wp:positionV relativeFrom="paragraph">
                  <wp:posOffset>599440</wp:posOffset>
                </wp:positionV>
                <wp:extent cx="2152650" cy="1276350"/>
                <wp:effectExtent l="0" t="0" r="19050" b="19050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BB69DE">
                            <w:pPr>
                              <w:rPr>
                                <w:rFonts w:ascii="Arial" w:eastAsia="標楷體" w:hAnsi="Arial" w:cs="Arial"/>
                              </w:rPr>
                            </w:pPr>
                            <w:r w:rsidRPr="00ED5C98">
                              <w:rPr>
                                <w:rFonts w:ascii="Arial" w:eastAsia="標楷體" w:hAnsi="Arial" w:cs="Arial"/>
                              </w:rPr>
                              <w:t>由圖可知，大多數還是會選擇劇情好看的偶像劇及喜愛的演員來收看。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6" o:spid="_x0000_s1034" type="#_x0000_t202" style="position:absolute;left:0;text-align:left;margin-left:272.25pt;margin-top:47.2pt;width:169.5pt;height:10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" fillcolor="white [3201]" strokecolor="white [3212]" strokeweight=".5pt">
                <v:textbox>
                  <w:txbxContent>
                    <w:p w:rsidR="008C7DF1" w:rsidRPr="00ED5C98" w:rsidRDefault="008C7DF1" w:rsidP="00BB69DE">
                      <w:pPr>
                        <w:rPr>
                          <w:rFonts w:ascii="Arial" w:eastAsia="標楷體" w:hAnsi="Arial" w:cs="Arial"/>
                        </w:rPr>
                      </w:pPr>
                      <w:r w:rsidRPr="00ED5C98">
                        <w:rPr>
                          <w:rFonts w:ascii="Arial" w:eastAsia="標楷體" w:hAnsi="Arial" w:cs="Arial"/>
                        </w:rPr>
                        <w:t>由圖可知，大多數還是會選擇劇情好看的偶像劇及喜愛的演員來收看。</w:t>
                      </w:r>
                    </w:p>
                  </w:txbxContent>
                </v:textbox>
              </v:shape>
            </w:pict>
          </mc:Fallback>
        </mc:AlternateContent>
      </w:r>
      <w:r w:rsidR="003B7473" w:rsidRPr="00C67F1C">
        <w:rPr>
          <w:rFonts w:ascii="Times New Roman" w:eastAsia="標楷體" w:hAnsi="Times New Roman" w:cs="Times New Roman"/>
          <w:szCs w:val="24"/>
        </w:rPr>
        <w:t>5</w:t>
      </w:r>
      <w:r w:rsidR="003B7473" w:rsidRPr="00C67F1C">
        <w:rPr>
          <w:rFonts w:ascii="Times New Roman" w:eastAsia="標楷體" w:hAnsi="Times New Roman" w:cs="Times New Roman"/>
          <w:szCs w:val="24"/>
        </w:rPr>
        <w:t>、哪一項是吸引您看戲劇的原因</w:t>
      </w:r>
      <w:r w:rsidR="003B7473" w:rsidRPr="00C67F1C">
        <w:rPr>
          <w:rFonts w:ascii="Times New Roman" w:eastAsia="標楷體" w:hAnsi="Times New Roman" w:cs="Times New Roman"/>
          <w:szCs w:val="24"/>
        </w:rPr>
        <w:t>? (</w:t>
      </w:r>
      <w:r w:rsidR="003B7473" w:rsidRPr="00C67F1C">
        <w:rPr>
          <w:rFonts w:ascii="Times New Roman" w:eastAsia="標楷體" w:hAnsi="Times New Roman" w:cs="Times New Roman"/>
          <w:szCs w:val="24"/>
        </w:rPr>
        <w:t>可複選</w:t>
      </w:r>
      <w:r w:rsidR="003B7473" w:rsidRPr="00C67F1C">
        <w:rPr>
          <w:rFonts w:ascii="Times New Roman" w:eastAsia="標楷體" w:hAnsi="Times New Roman" w:cs="Times New Roman"/>
          <w:szCs w:val="24"/>
        </w:rPr>
        <w:t>)</w:t>
      </w:r>
      <w:r>
        <w:rPr>
          <w:rFonts w:ascii="Times New Roman" w:eastAsia="標楷體" w:hAnsi="Times New Roman" w:cs="Times New Roman"/>
          <w:szCs w:val="24"/>
        </w:rPr>
        <w:br/>
        <w:t xml:space="preserve">    </w:t>
      </w:r>
      <w:r w:rsidR="003B7473" w:rsidRPr="00C67F1C">
        <w:rPr>
          <w:rFonts w:ascii="Times New Roman" w:eastAsia="標楷體" w:hAnsi="Times New Roman" w:cs="Times New Roman"/>
          <w:szCs w:val="24"/>
        </w:rPr>
        <w:t xml:space="preserve">   </w:t>
      </w:r>
      <w:r w:rsidR="003B7473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3F8DBD9" wp14:editId="1D16D8D8">
            <wp:extent cx="2160000" cy="1440000"/>
            <wp:effectExtent l="0" t="0" r="12065" b="27305"/>
            <wp:docPr id="50" name="圖表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B7473" w:rsidRPr="00C67F1C" w:rsidRDefault="003B7473" w:rsidP="00930D84">
      <w:pPr>
        <w:kinsoku w:val="0"/>
        <w:overflowPunct w:val="0"/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 xml:space="preserve"> 6</w:t>
      </w:r>
      <w:r w:rsidRPr="00C67F1C">
        <w:rPr>
          <w:rFonts w:ascii="Times New Roman" w:eastAsia="標楷體" w:hAnsi="Times New Roman" w:cs="Times New Roman"/>
          <w:szCs w:val="24"/>
        </w:rPr>
        <w:t>、請問您每周大約花多時間在觀看戲劇上</w:t>
      </w:r>
      <w:r w:rsidRPr="00C67F1C">
        <w:rPr>
          <w:rFonts w:ascii="Times New Roman" w:eastAsia="標楷體" w:hAnsi="Times New Roman" w:cs="Times New Roman"/>
          <w:szCs w:val="24"/>
        </w:rPr>
        <w:t xml:space="preserve">? </w:t>
      </w:r>
    </w:p>
    <w:p w:rsidR="00216ABE" w:rsidRPr="00C67F1C" w:rsidRDefault="00A65E8B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89951D" wp14:editId="092A2752">
                <wp:simplePos x="0" y="0"/>
                <wp:positionH relativeFrom="column">
                  <wp:posOffset>3324225</wp:posOffset>
                </wp:positionH>
                <wp:positionV relativeFrom="paragraph">
                  <wp:posOffset>142875</wp:posOffset>
                </wp:positionV>
                <wp:extent cx="2152650" cy="1276350"/>
                <wp:effectExtent l="0" t="0" r="19050" b="1905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A65E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D5C98">
                              <w:rPr>
                                <w:rFonts w:ascii="標楷體" w:eastAsia="標楷體" w:hAnsi="標楷體" w:hint="eastAsia"/>
                              </w:rPr>
                              <w:t>由圖可知，一周內每天觀看的比例較多。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1" o:spid="_x0000_s1035" type="#_x0000_t202" style="position:absolute;left:0;text-align:left;margin-left:261.75pt;margin-top:11.25pt;width:169.5pt;height:10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" fillcolor="white [3201]" strokecolor="white [3212]" strokeweight=".5pt">
                <v:textbox>
                  <w:txbxContent>
                    <w:p w:rsidR="008C7DF1" w:rsidRPr="00ED5C98" w:rsidRDefault="008C7DF1" w:rsidP="00A65E8B">
                      <w:pPr>
                        <w:rPr>
                          <w:rFonts w:ascii="標楷體" w:eastAsia="標楷體" w:hAnsi="標楷體"/>
                        </w:rPr>
                      </w:pPr>
                      <w:r w:rsidRPr="00ED5C98">
                        <w:rPr>
                          <w:rFonts w:ascii="標楷體" w:eastAsia="標楷體" w:hAnsi="標楷體" w:hint="eastAsia"/>
                        </w:rPr>
                        <w:t>由圖可知，一周內每天觀看的比例較多。</w:t>
                      </w:r>
                    </w:p>
                  </w:txbxContent>
                </v:textbox>
              </v:shape>
            </w:pict>
          </mc:Fallback>
        </mc:AlternateContent>
      </w:r>
      <w:r w:rsidR="003B7473" w:rsidRPr="00C67F1C">
        <w:rPr>
          <w:rFonts w:ascii="Times New Roman" w:eastAsia="標楷體" w:hAnsi="Times New Roman" w:cs="Times New Roman"/>
          <w:szCs w:val="24"/>
        </w:rPr>
        <w:t xml:space="preserve">           </w:t>
      </w:r>
      <w:r w:rsidR="003B7473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31332797" wp14:editId="1282AB8B">
            <wp:extent cx="2160000" cy="1440000"/>
            <wp:effectExtent l="0" t="0" r="12065" b="27305"/>
            <wp:docPr id="51" name="圖表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B7473" w:rsidRPr="00C67F1C" w:rsidRDefault="00216ABE" w:rsidP="00930D84">
      <w:pPr>
        <w:kinsoku w:val="0"/>
        <w:overflowPunct w:val="0"/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color w:val="00B0F0"/>
          <w:szCs w:val="24"/>
        </w:rPr>
      </w:pP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FBA540" wp14:editId="05FF531B">
                <wp:simplePos x="0" y="0"/>
                <wp:positionH relativeFrom="column">
                  <wp:posOffset>3286125</wp:posOffset>
                </wp:positionH>
                <wp:positionV relativeFrom="paragraph">
                  <wp:posOffset>447675</wp:posOffset>
                </wp:positionV>
                <wp:extent cx="2152650" cy="1276350"/>
                <wp:effectExtent l="0" t="0" r="19050" b="1905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BB69D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D5C98">
                              <w:rPr>
                                <w:rFonts w:ascii="標楷體" w:eastAsia="標楷體" w:hAnsi="標楷體" w:hint="eastAsia"/>
                              </w:rPr>
                              <w:t>現今手機越來越普遍，幾乎人手一機，也因為手機方便，隨時都能觀看，所以用手機觀看的人數居多。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8" o:spid="_x0000_s1036" type="#_x0000_t202" style="position:absolute;left:0;text-align:left;margin-left:258.75pt;margin-top:35.25pt;width:169.5pt;height:10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" fillcolor="white [3201]" strokecolor="white [3212]" strokeweight=".5pt">
                <v:textbox>
                  <w:txbxContent>
                    <w:p w:rsidR="008C7DF1" w:rsidRPr="00ED5C98" w:rsidRDefault="008C7DF1" w:rsidP="00BB69DE">
                      <w:pPr>
                        <w:rPr>
                          <w:rFonts w:ascii="標楷體" w:eastAsia="標楷體" w:hAnsi="標楷體"/>
                        </w:rPr>
                      </w:pPr>
                      <w:r w:rsidRPr="00ED5C98">
                        <w:rPr>
                          <w:rFonts w:ascii="標楷體" w:eastAsia="標楷體" w:hAnsi="標楷體" w:hint="eastAsia"/>
                        </w:rPr>
                        <w:t>現今手機越來越普遍，幾乎人手</w:t>
                      </w:r>
                      <w:proofErr w:type="gramStart"/>
                      <w:r w:rsidRPr="00ED5C98">
                        <w:rPr>
                          <w:rFonts w:ascii="標楷體" w:eastAsia="標楷體" w:hAnsi="標楷體" w:hint="eastAsia"/>
                        </w:rPr>
                        <w:t>一</w:t>
                      </w:r>
                      <w:proofErr w:type="gramEnd"/>
                      <w:r w:rsidRPr="00ED5C98">
                        <w:rPr>
                          <w:rFonts w:ascii="標楷體" w:eastAsia="標楷體" w:hAnsi="標楷體" w:hint="eastAsia"/>
                        </w:rPr>
                        <w:t>機，也因為手機方便，隨時都能觀看，所以用手機觀看的人數居多。</w:t>
                      </w:r>
                    </w:p>
                  </w:txbxContent>
                </v:textbox>
              </v:shape>
            </w:pict>
          </mc:Fallback>
        </mc:AlternateContent>
      </w:r>
      <w:r w:rsidRPr="00C67F1C">
        <w:rPr>
          <w:rFonts w:ascii="Times New Roman" w:eastAsia="標楷體" w:hAnsi="Times New Roman" w:cs="Times New Roman"/>
          <w:szCs w:val="24"/>
        </w:rPr>
        <w:t xml:space="preserve">  </w:t>
      </w:r>
      <w:r w:rsidR="003B7473" w:rsidRPr="00C67F1C">
        <w:rPr>
          <w:rFonts w:ascii="Times New Roman" w:eastAsia="標楷體" w:hAnsi="Times New Roman" w:cs="Times New Roman"/>
          <w:szCs w:val="24"/>
        </w:rPr>
        <w:t>7</w:t>
      </w:r>
      <w:r w:rsidR="003B7473" w:rsidRPr="00C67F1C">
        <w:rPr>
          <w:rFonts w:ascii="Times New Roman" w:eastAsia="標楷體" w:hAnsi="Times New Roman" w:cs="Times New Roman"/>
          <w:szCs w:val="24"/>
        </w:rPr>
        <w:t>、請問您都用哪個管道觀看戲劇</w:t>
      </w:r>
      <w:r w:rsidR="003B7473" w:rsidRPr="00C67F1C">
        <w:rPr>
          <w:rFonts w:ascii="Times New Roman" w:eastAsia="標楷體" w:hAnsi="Times New Roman" w:cs="Times New Roman"/>
          <w:szCs w:val="24"/>
        </w:rPr>
        <w:t>? (</w:t>
      </w:r>
      <w:r w:rsidR="003B7473" w:rsidRPr="00C67F1C">
        <w:rPr>
          <w:rFonts w:ascii="Times New Roman" w:eastAsia="標楷體" w:hAnsi="Times New Roman" w:cs="Times New Roman"/>
          <w:szCs w:val="24"/>
        </w:rPr>
        <w:t>可複選</w:t>
      </w:r>
      <w:r w:rsidR="003B7473" w:rsidRPr="00C67F1C">
        <w:rPr>
          <w:rFonts w:ascii="Times New Roman" w:eastAsia="標楷體" w:hAnsi="Times New Roman" w:cs="Times New Roman"/>
          <w:szCs w:val="24"/>
        </w:rPr>
        <w:t>)</w:t>
      </w:r>
      <w:r w:rsidR="003B7473" w:rsidRPr="00C67F1C">
        <w:rPr>
          <w:rFonts w:ascii="Times New Roman" w:eastAsia="標楷體" w:hAnsi="Times New Roman" w:cs="Times New Roman"/>
          <w:szCs w:val="24"/>
        </w:rPr>
        <w:br/>
      </w:r>
      <w:r w:rsidR="00930D84">
        <w:rPr>
          <w:rFonts w:ascii="Times New Roman" w:eastAsia="標楷體" w:hAnsi="Times New Roman" w:cs="Times New Roman"/>
          <w:color w:val="00B0F0"/>
          <w:szCs w:val="24"/>
        </w:rPr>
        <w:t xml:space="preserve">      </w:t>
      </w:r>
      <w:r w:rsidR="003B7473" w:rsidRPr="00C67F1C">
        <w:rPr>
          <w:rFonts w:ascii="Times New Roman" w:eastAsia="標楷體" w:hAnsi="Times New Roman" w:cs="Times New Roman"/>
          <w:color w:val="00B0F0"/>
          <w:szCs w:val="24"/>
        </w:rPr>
        <w:t xml:space="preserve"> </w:t>
      </w:r>
      <w:r w:rsidR="003B7473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2F23F7E5" wp14:editId="11E9D1CE">
            <wp:extent cx="2162175" cy="1181100"/>
            <wp:effectExtent l="0" t="0" r="9525" b="19050"/>
            <wp:docPr id="52" name="圖表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B7473" w:rsidRPr="00C67F1C" w:rsidRDefault="003B7473" w:rsidP="00930D84">
      <w:pPr>
        <w:kinsoku w:val="0"/>
        <w:overflowPunct w:val="0"/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 xml:space="preserve">  8</w:t>
      </w:r>
      <w:r w:rsidRPr="00C67F1C">
        <w:rPr>
          <w:rFonts w:ascii="Times New Roman" w:eastAsia="標楷體" w:hAnsi="Times New Roman" w:cs="Times New Roman"/>
          <w:szCs w:val="24"/>
        </w:rPr>
        <w:t>、請問您用哪個</w:t>
      </w:r>
      <w:r w:rsidRPr="00C67F1C">
        <w:rPr>
          <w:rFonts w:ascii="Times New Roman" w:eastAsia="標楷體" w:hAnsi="Times New Roman" w:cs="Times New Roman"/>
          <w:szCs w:val="24"/>
        </w:rPr>
        <w:t>APP</w:t>
      </w:r>
      <w:r w:rsidRPr="00C67F1C">
        <w:rPr>
          <w:rFonts w:ascii="Times New Roman" w:eastAsia="標楷體" w:hAnsi="Times New Roman" w:cs="Times New Roman"/>
          <w:szCs w:val="24"/>
        </w:rPr>
        <w:t>觀看</w:t>
      </w:r>
      <w:r w:rsidRPr="00C67F1C">
        <w:rPr>
          <w:rFonts w:ascii="Times New Roman" w:eastAsia="標楷體" w:hAnsi="Times New Roman" w:cs="Times New Roman"/>
          <w:szCs w:val="24"/>
        </w:rPr>
        <w:t>? (</w:t>
      </w:r>
      <w:r w:rsidRPr="00C67F1C">
        <w:rPr>
          <w:rFonts w:ascii="Times New Roman" w:eastAsia="標楷體" w:hAnsi="Times New Roman" w:cs="Times New Roman"/>
          <w:szCs w:val="24"/>
        </w:rPr>
        <w:t>可複選</w:t>
      </w:r>
      <w:r w:rsidRPr="00C67F1C">
        <w:rPr>
          <w:rFonts w:ascii="Times New Roman" w:eastAsia="標楷體" w:hAnsi="Times New Roman" w:cs="Times New Roman"/>
          <w:szCs w:val="24"/>
        </w:rPr>
        <w:t>)</w:t>
      </w:r>
    </w:p>
    <w:p w:rsidR="005C118D" w:rsidRPr="00C67F1C" w:rsidRDefault="00BB69DE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22757F" wp14:editId="0F0262AE">
                <wp:simplePos x="0" y="0"/>
                <wp:positionH relativeFrom="column">
                  <wp:posOffset>3343275</wp:posOffset>
                </wp:positionH>
                <wp:positionV relativeFrom="paragraph">
                  <wp:posOffset>161925</wp:posOffset>
                </wp:positionV>
                <wp:extent cx="2152650" cy="1276350"/>
                <wp:effectExtent l="0" t="0" r="19050" b="1905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DF1" w:rsidRPr="00ED5C98" w:rsidRDefault="008C7DF1" w:rsidP="00BB69D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D5C98">
                              <w:rPr>
                                <w:rFonts w:ascii="標楷體" w:eastAsia="標楷體" w:hAnsi="標楷體" w:hint="eastAsia"/>
                              </w:rPr>
                              <w:t>從以前到現在，Youtube一直是最普遍的影音播放平台，所以比例是最高的。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59" o:spid="_x0000_s1037" type="#_x0000_t202" style="position:absolute;left:0;text-align:left;margin-left:263.25pt;margin-top:12.75pt;width:169.5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" fillcolor="white [3201]" strokecolor="white [3212]" strokeweight=".5pt">
                <v:textbox>
                  <w:txbxContent>
                    <w:p w:rsidR="008C7DF1" w:rsidRPr="00ED5C98" w:rsidRDefault="008C7DF1" w:rsidP="00BB69DE">
                      <w:pPr>
                        <w:rPr>
                          <w:rFonts w:ascii="標楷體" w:eastAsia="標楷體" w:hAnsi="標楷體"/>
                        </w:rPr>
                      </w:pPr>
                      <w:r w:rsidRPr="00ED5C98">
                        <w:rPr>
                          <w:rFonts w:ascii="標楷體" w:eastAsia="標楷體" w:hAnsi="標楷體" w:hint="eastAsia"/>
                        </w:rPr>
                        <w:t>從以前到現在，</w:t>
                      </w:r>
                      <w:proofErr w:type="spellStart"/>
                      <w:r w:rsidRPr="00ED5C98">
                        <w:rPr>
                          <w:rFonts w:ascii="標楷體" w:eastAsia="標楷體" w:hAnsi="標楷體" w:hint="eastAsia"/>
                        </w:rPr>
                        <w:t>Youtube</w:t>
                      </w:r>
                      <w:proofErr w:type="spellEnd"/>
                      <w:r w:rsidRPr="00ED5C98">
                        <w:rPr>
                          <w:rFonts w:ascii="標楷體" w:eastAsia="標楷體" w:hAnsi="標楷體" w:hint="eastAsia"/>
                        </w:rPr>
                        <w:t>一直是最普遍的影音播放平台，所以比例是最高的。</w:t>
                      </w:r>
                    </w:p>
                  </w:txbxContent>
                </v:textbox>
              </v:shape>
            </w:pict>
          </mc:Fallback>
        </mc:AlternateContent>
      </w:r>
      <w:r w:rsidR="00930D84">
        <w:rPr>
          <w:rFonts w:ascii="Times New Roman" w:eastAsia="標楷體" w:hAnsi="Times New Roman" w:cs="Times New Roman"/>
          <w:szCs w:val="24"/>
        </w:rPr>
        <w:t xml:space="preserve">          </w:t>
      </w:r>
      <w:r w:rsidR="003B7473" w:rsidRPr="00C67F1C">
        <w:rPr>
          <w:rFonts w:ascii="Times New Roman" w:eastAsia="標楷體" w:hAnsi="Times New Roman" w:cs="Times New Roman"/>
          <w:szCs w:val="24"/>
        </w:rPr>
        <w:t xml:space="preserve"> </w:t>
      </w:r>
      <w:r w:rsidR="003B7473" w:rsidRPr="00C67F1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9906302" wp14:editId="63332D99">
            <wp:extent cx="2162175" cy="1247775"/>
            <wp:effectExtent l="0" t="0" r="9525" b="9525"/>
            <wp:docPr id="53" name="圖表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16ABE" w:rsidRPr="00C67F1C" w:rsidRDefault="005C118D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 xml:space="preserve">   </w:t>
      </w:r>
      <w:r w:rsidR="005C533A" w:rsidRPr="00C67F1C">
        <w:rPr>
          <w:rFonts w:ascii="Times New Roman" w:eastAsia="標楷體" w:hAnsi="Times New Roman" w:cs="Times New Roman"/>
          <w:szCs w:val="24"/>
        </w:rPr>
        <w:t xml:space="preserve"> </w:t>
      </w:r>
    </w:p>
    <w:p w:rsidR="00930D84" w:rsidRDefault="00930D84" w:rsidP="00930D84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color w:val="000000"/>
          <w:sz w:val="32"/>
          <w:szCs w:val="32"/>
        </w:rPr>
      </w:pPr>
    </w:p>
    <w:p w:rsidR="00930D84" w:rsidRDefault="00930D84" w:rsidP="00930D84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color w:val="000000"/>
          <w:sz w:val="32"/>
          <w:szCs w:val="32"/>
        </w:rPr>
      </w:pPr>
    </w:p>
    <w:p w:rsidR="00216ABE" w:rsidRPr="00930D84" w:rsidRDefault="005C533A" w:rsidP="00930D84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color w:val="000000"/>
          <w:sz w:val="32"/>
          <w:szCs w:val="32"/>
        </w:rPr>
      </w:pPr>
      <w:r w:rsidRPr="00930D84">
        <w:rPr>
          <w:rFonts w:ascii="Times New Roman" w:eastAsia="標楷體" w:hAnsi="Times New Roman" w:cs="Times New Roman"/>
          <w:color w:val="000000"/>
          <w:sz w:val="32"/>
          <w:szCs w:val="32"/>
        </w:rPr>
        <w:t>(</w:t>
      </w:r>
      <w:r w:rsidRPr="00930D84">
        <w:rPr>
          <w:rFonts w:ascii="Times New Roman" w:eastAsia="標楷體" w:hAnsi="Times New Roman" w:cs="Times New Roman"/>
          <w:color w:val="000000"/>
          <w:sz w:val="32"/>
          <w:szCs w:val="32"/>
        </w:rPr>
        <w:t>三</w:t>
      </w:r>
      <w:r w:rsidRPr="00930D84">
        <w:rPr>
          <w:rFonts w:ascii="Times New Roman" w:eastAsia="標楷體" w:hAnsi="Times New Roman" w:cs="Times New Roman"/>
          <w:color w:val="000000"/>
          <w:sz w:val="32"/>
          <w:szCs w:val="32"/>
        </w:rPr>
        <w:t xml:space="preserve">) </w:t>
      </w:r>
      <w:r w:rsidRPr="00930D84">
        <w:rPr>
          <w:rFonts w:ascii="Times New Roman" w:eastAsia="標楷體" w:hAnsi="Times New Roman" w:cs="Times New Roman"/>
          <w:color w:val="000000"/>
          <w:sz w:val="32"/>
          <w:szCs w:val="32"/>
        </w:rPr>
        <w:t>行銷組合滿意度</w:t>
      </w:r>
    </w:p>
    <w:tbl>
      <w:tblPr>
        <w:tblStyle w:val="ab"/>
        <w:tblW w:w="7057" w:type="dxa"/>
        <w:tblInd w:w="635" w:type="dxa"/>
        <w:tblLook w:val="04A0" w:firstRow="1" w:lastRow="0" w:firstColumn="1" w:lastColumn="0" w:noHBand="0" w:noVBand="1"/>
      </w:tblPr>
      <w:tblGrid>
        <w:gridCol w:w="2802"/>
        <w:gridCol w:w="851"/>
        <w:gridCol w:w="851"/>
        <w:gridCol w:w="851"/>
        <w:gridCol w:w="851"/>
        <w:gridCol w:w="851"/>
      </w:tblGrid>
      <w:tr w:rsidR="00A8486A" w:rsidRPr="00C67F1C" w:rsidTr="002818CD">
        <w:trPr>
          <w:cantSplit/>
          <w:trHeight w:val="1550"/>
        </w:trPr>
        <w:tc>
          <w:tcPr>
            <w:tcW w:w="2802" w:type="dxa"/>
            <w:tcBorders>
              <w:tl2br w:val="single" w:sz="4" w:space="0" w:color="auto"/>
            </w:tcBorders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51" w:type="dxa"/>
            <w:textDirection w:val="tbRlV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非常不重要</w:t>
            </w:r>
          </w:p>
        </w:tc>
        <w:tc>
          <w:tcPr>
            <w:tcW w:w="851" w:type="dxa"/>
            <w:textDirection w:val="tbRlV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不重要</w:t>
            </w:r>
          </w:p>
        </w:tc>
        <w:tc>
          <w:tcPr>
            <w:tcW w:w="851" w:type="dxa"/>
            <w:textDirection w:val="tbRlV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尚可</w:t>
            </w:r>
          </w:p>
        </w:tc>
        <w:tc>
          <w:tcPr>
            <w:tcW w:w="851" w:type="dxa"/>
            <w:textDirection w:val="tbRlV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重要</w:t>
            </w:r>
          </w:p>
        </w:tc>
        <w:tc>
          <w:tcPr>
            <w:tcW w:w="851" w:type="dxa"/>
            <w:textDirection w:val="tbRlV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非常重要</w:t>
            </w:r>
          </w:p>
        </w:tc>
      </w:tr>
      <w:tr w:rsidR="00A8486A" w:rsidRPr="00C67F1C" w:rsidTr="00A8486A">
        <w:trPr>
          <w:trHeight w:val="467"/>
        </w:trPr>
        <w:tc>
          <w:tcPr>
            <w:tcW w:w="2802" w:type="dxa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1.</w:t>
            </w:r>
            <w:r w:rsidRPr="00C67F1C">
              <w:rPr>
                <w:rFonts w:ascii="Times New Roman" w:eastAsia="標楷體" w:hAnsi="Times New Roman" w:cs="Times New Roman"/>
              </w:rPr>
              <w:t>節目種類多元化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16%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58%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24%</w:t>
            </w:r>
          </w:p>
        </w:tc>
      </w:tr>
      <w:tr w:rsidR="00A8486A" w:rsidRPr="00C67F1C" w:rsidTr="00A8486A">
        <w:trPr>
          <w:trHeight w:val="479"/>
        </w:trPr>
        <w:tc>
          <w:tcPr>
            <w:tcW w:w="2802" w:type="dxa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2.</w:t>
            </w:r>
            <w:r w:rsidRPr="00C67F1C">
              <w:rPr>
                <w:rFonts w:ascii="Times New Roman" w:eastAsia="標楷體" w:hAnsi="Times New Roman" w:cs="Times New Roman"/>
              </w:rPr>
              <w:t>收費價格高低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30%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32%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34%</w:t>
            </w:r>
          </w:p>
        </w:tc>
      </w:tr>
      <w:tr w:rsidR="00A8486A" w:rsidRPr="00C67F1C" w:rsidTr="00A8486A">
        <w:tc>
          <w:tcPr>
            <w:tcW w:w="2802" w:type="dxa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bCs/>
              </w:rPr>
              <w:t>3.app</w:t>
            </w:r>
            <w:r w:rsidRPr="00C67F1C">
              <w:rPr>
                <w:rFonts w:ascii="Times New Roman" w:eastAsia="標楷體" w:hAnsi="Times New Roman" w:cs="Times New Roman"/>
                <w:bCs/>
              </w:rPr>
              <w:t>版面設計風格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40%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40%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16%</w:t>
            </w:r>
          </w:p>
        </w:tc>
      </w:tr>
      <w:tr w:rsidR="00A8486A" w:rsidRPr="00C67F1C" w:rsidTr="00A8486A">
        <w:tc>
          <w:tcPr>
            <w:tcW w:w="2802" w:type="dxa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4.</w:t>
            </w:r>
            <w:r w:rsidRPr="00C67F1C">
              <w:rPr>
                <w:rFonts w:ascii="Times New Roman" w:eastAsia="標楷體" w:hAnsi="Times New Roman" w:cs="Times New Roman"/>
              </w:rPr>
              <w:t>促銷活動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10%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44%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36%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8%</w:t>
            </w:r>
          </w:p>
        </w:tc>
      </w:tr>
      <w:tr w:rsidR="00A8486A" w:rsidRPr="00C67F1C" w:rsidTr="00A8486A">
        <w:tc>
          <w:tcPr>
            <w:tcW w:w="2802" w:type="dxa"/>
            <w:vAlign w:val="center"/>
          </w:tcPr>
          <w:p w:rsidR="00A8486A" w:rsidRPr="00C67F1C" w:rsidRDefault="00A8486A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5.</w:t>
            </w:r>
            <w:r w:rsidRPr="00C67F1C">
              <w:rPr>
                <w:rFonts w:ascii="Times New Roman" w:eastAsia="標楷體" w:hAnsi="Times New Roman" w:cs="Times New Roman"/>
              </w:rPr>
              <w:t>官網提供之相關資訊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4%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36%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34%</w:t>
            </w:r>
          </w:p>
        </w:tc>
        <w:tc>
          <w:tcPr>
            <w:tcW w:w="851" w:type="dxa"/>
            <w:vAlign w:val="center"/>
          </w:tcPr>
          <w:p w:rsidR="00A8486A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16%</w:t>
            </w:r>
          </w:p>
        </w:tc>
      </w:tr>
    </w:tbl>
    <w:p w:rsidR="00A8486A" w:rsidRPr="00930D84" w:rsidRDefault="005C533A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930D84">
        <w:rPr>
          <w:rFonts w:ascii="Times New Roman" w:eastAsia="標楷體" w:hAnsi="Times New Roman" w:cs="Times New Roman"/>
          <w:color w:val="000000"/>
          <w:sz w:val="32"/>
          <w:szCs w:val="32"/>
        </w:rPr>
        <w:t>(</w:t>
      </w:r>
      <w:r w:rsidRPr="00930D84">
        <w:rPr>
          <w:rFonts w:ascii="Times New Roman" w:eastAsia="標楷體" w:hAnsi="Times New Roman" w:cs="Times New Roman"/>
          <w:color w:val="000000"/>
          <w:sz w:val="32"/>
          <w:szCs w:val="32"/>
        </w:rPr>
        <w:t>四</w:t>
      </w:r>
      <w:r w:rsidRPr="00930D84">
        <w:rPr>
          <w:rFonts w:ascii="Times New Roman" w:eastAsia="標楷體" w:hAnsi="Times New Roman" w:cs="Times New Roman"/>
          <w:color w:val="000000"/>
          <w:sz w:val="32"/>
          <w:szCs w:val="32"/>
        </w:rPr>
        <w:t>)</w:t>
      </w:r>
      <w:r w:rsidRPr="00930D84">
        <w:rPr>
          <w:rFonts w:ascii="Times New Roman" w:eastAsia="標楷體" w:hAnsi="Times New Roman" w:cs="Times New Roman"/>
          <w:color w:val="000000"/>
          <w:sz w:val="32"/>
          <w:szCs w:val="32"/>
        </w:rPr>
        <w:t>服務品質滿意度</w:t>
      </w:r>
    </w:p>
    <w:tbl>
      <w:tblPr>
        <w:tblStyle w:val="ab"/>
        <w:tblW w:w="0" w:type="auto"/>
        <w:tblInd w:w="635" w:type="dxa"/>
        <w:tblLook w:val="04A0" w:firstRow="1" w:lastRow="0" w:firstColumn="1" w:lastColumn="0" w:noHBand="0" w:noVBand="1"/>
      </w:tblPr>
      <w:tblGrid>
        <w:gridCol w:w="2802"/>
        <w:gridCol w:w="851"/>
        <w:gridCol w:w="851"/>
        <w:gridCol w:w="851"/>
        <w:gridCol w:w="851"/>
        <w:gridCol w:w="851"/>
      </w:tblGrid>
      <w:tr w:rsidR="002818CD" w:rsidRPr="00C67F1C" w:rsidTr="002818CD">
        <w:trPr>
          <w:cantSplit/>
          <w:trHeight w:val="1550"/>
        </w:trPr>
        <w:tc>
          <w:tcPr>
            <w:tcW w:w="2802" w:type="dxa"/>
            <w:tcBorders>
              <w:tl2br w:val="single" w:sz="4" w:space="0" w:color="auto"/>
            </w:tcBorders>
            <w:textDirection w:val="tbRlV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51" w:type="dxa"/>
            <w:textDirection w:val="tbRlV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非常不重要</w:t>
            </w:r>
          </w:p>
        </w:tc>
        <w:tc>
          <w:tcPr>
            <w:tcW w:w="851" w:type="dxa"/>
            <w:textDirection w:val="tbRlV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不重要</w:t>
            </w:r>
          </w:p>
        </w:tc>
        <w:tc>
          <w:tcPr>
            <w:tcW w:w="851" w:type="dxa"/>
            <w:textDirection w:val="tbRlV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尚可</w:t>
            </w:r>
          </w:p>
        </w:tc>
        <w:tc>
          <w:tcPr>
            <w:tcW w:w="851" w:type="dxa"/>
            <w:textDirection w:val="tbRlV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重要</w:t>
            </w:r>
          </w:p>
        </w:tc>
        <w:tc>
          <w:tcPr>
            <w:tcW w:w="851" w:type="dxa"/>
            <w:textDirection w:val="tbRlV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非常重要</w:t>
            </w:r>
          </w:p>
        </w:tc>
      </w:tr>
      <w:tr w:rsidR="002818CD" w:rsidRPr="00C67F1C" w:rsidTr="002818CD">
        <w:trPr>
          <w:trHeight w:val="351"/>
        </w:trPr>
        <w:tc>
          <w:tcPr>
            <w:tcW w:w="2802" w:type="dxa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bCs/>
              </w:rPr>
              <w:t>1.</w:t>
            </w:r>
            <w:r w:rsidRPr="00C67F1C">
              <w:rPr>
                <w:rFonts w:ascii="Times New Roman" w:eastAsia="標楷體" w:hAnsi="Times New Roman" w:cs="Times New Roman"/>
                <w:bCs/>
              </w:rPr>
              <w:t>服務品質滿意度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8%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40%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50%</w:t>
            </w:r>
          </w:p>
        </w:tc>
      </w:tr>
      <w:tr w:rsidR="002818CD" w:rsidRPr="00C67F1C" w:rsidTr="002818CD">
        <w:trPr>
          <w:trHeight w:val="256"/>
        </w:trPr>
        <w:tc>
          <w:tcPr>
            <w:tcW w:w="2802" w:type="dxa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bCs/>
              </w:rPr>
              <w:t>2.</w:t>
            </w:r>
            <w:r w:rsidRPr="00C67F1C">
              <w:rPr>
                <w:rFonts w:ascii="Times New Roman" w:eastAsia="標楷體" w:hAnsi="Times New Roman" w:cs="Times New Roman"/>
                <w:bCs/>
              </w:rPr>
              <w:t>播放流暢度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6%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20%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64%</w:t>
            </w:r>
          </w:p>
        </w:tc>
      </w:tr>
      <w:tr w:rsidR="002818CD" w:rsidRPr="00C67F1C" w:rsidTr="002818CD">
        <w:tc>
          <w:tcPr>
            <w:tcW w:w="2802" w:type="dxa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3.</w:t>
            </w:r>
            <w:r w:rsidRPr="00C67F1C">
              <w:rPr>
                <w:rFonts w:ascii="Times New Roman" w:eastAsia="標楷體" w:hAnsi="Times New Roman" w:cs="Times New Roman"/>
              </w:rPr>
              <w:t>翻譯準確度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18%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42%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38%</w:t>
            </w:r>
          </w:p>
        </w:tc>
      </w:tr>
      <w:tr w:rsidR="002818CD" w:rsidRPr="00C67F1C" w:rsidTr="002818CD">
        <w:tc>
          <w:tcPr>
            <w:tcW w:w="2802" w:type="dxa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bCs/>
              </w:rPr>
              <w:t>4.</w:t>
            </w:r>
            <w:r w:rsidRPr="00C67F1C">
              <w:rPr>
                <w:rFonts w:ascii="Times New Roman" w:eastAsia="標楷體" w:hAnsi="Times New Roman" w:cs="Times New Roman"/>
                <w:bCs/>
              </w:rPr>
              <w:t>畫質清晰度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8%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34%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56%</w:t>
            </w:r>
          </w:p>
        </w:tc>
      </w:tr>
      <w:tr w:rsidR="002818CD" w:rsidRPr="00C67F1C" w:rsidTr="002818CD">
        <w:tc>
          <w:tcPr>
            <w:tcW w:w="2802" w:type="dxa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bCs/>
              </w:rPr>
              <w:t>5.</w:t>
            </w:r>
            <w:r w:rsidRPr="00C67F1C">
              <w:rPr>
                <w:rFonts w:ascii="Times New Roman" w:eastAsia="標楷體" w:hAnsi="Times New Roman" w:cs="Times New Roman"/>
                <w:bCs/>
              </w:rPr>
              <w:t>處理問題的速度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18%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40%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38%</w:t>
            </w:r>
          </w:p>
        </w:tc>
      </w:tr>
      <w:tr w:rsidR="002818CD" w:rsidRPr="00C67F1C" w:rsidTr="002818CD">
        <w:tc>
          <w:tcPr>
            <w:tcW w:w="2802" w:type="dxa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bCs/>
              </w:rPr>
              <w:t>6.</w:t>
            </w:r>
            <w:r w:rsidRPr="00C67F1C">
              <w:rPr>
                <w:rFonts w:ascii="Times New Roman" w:eastAsia="標楷體" w:hAnsi="Times New Roman" w:cs="Times New Roman"/>
                <w:bCs/>
              </w:rPr>
              <w:t>更新速度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16%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28%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54%</w:t>
            </w:r>
          </w:p>
        </w:tc>
      </w:tr>
      <w:tr w:rsidR="002818CD" w:rsidRPr="00C67F1C" w:rsidTr="002818CD">
        <w:tc>
          <w:tcPr>
            <w:tcW w:w="2802" w:type="dxa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  <w:bCs/>
              </w:rPr>
              <w:t>7.</w:t>
            </w:r>
            <w:r w:rsidRPr="00C67F1C">
              <w:rPr>
                <w:rFonts w:ascii="Times New Roman" w:eastAsia="標楷體" w:hAnsi="Times New Roman" w:cs="Times New Roman"/>
                <w:bCs/>
              </w:rPr>
              <w:t>服務值得信賴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24%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36%</w:t>
            </w:r>
          </w:p>
        </w:tc>
        <w:tc>
          <w:tcPr>
            <w:tcW w:w="851" w:type="dxa"/>
            <w:vAlign w:val="center"/>
          </w:tcPr>
          <w:p w:rsidR="002818CD" w:rsidRPr="00C67F1C" w:rsidRDefault="002818CD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38%</w:t>
            </w:r>
          </w:p>
        </w:tc>
      </w:tr>
    </w:tbl>
    <w:p w:rsidR="00263F1A" w:rsidRDefault="00263F1A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Cs w:val="24"/>
        </w:rPr>
      </w:pPr>
    </w:p>
    <w:p w:rsidR="00930D84" w:rsidRDefault="00930D84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Cs w:val="24"/>
        </w:rPr>
      </w:pPr>
    </w:p>
    <w:p w:rsidR="00930D84" w:rsidRDefault="00930D84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Cs w:val="24"/>
        </w:rPr>
      </w:pPr>
    </w:p>
    <w:p w:rsidR="00930D84" w:rsidRPr="00C67F1C" w:rsidRDefault="00930D84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Cs w:val="24"/>
        </w:rPr>
      </w:pPr>
    </w:p>
    <w:p w:rsidR="00F53B58" w:rsidRPr="00C67F1C" w:rsidRDefault="00F53B58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C67F1C">
        <w:rPr>
          <w:rFonts w:ascii="Times New Roman" w:eastAsia="標楷體" w:hAnsi="Times New Roman" w:cs="Times New Roman"/>
          <w:sz w:val="32"/>
          <w:szCs w:val="32"/>
        </w:rPr>
        <w:t>二、問卷</w:t>
      </w:r>
      <w:r w:rsidR="00930D84">
        <w:rPr>
          <w:rFonts w:ascii="Times New Roman" w:eastAsia="標楷體" w:hAnsi="Times New Roman" w:cs="Times New Roman" w:hint="eastAsia"/>
          <w:sz w:val="32"/>
          <w:szCs w:val="32"/>
        </w:rPr>
        <w:t>內容</w:t>
      </w:r>
    </w:p>
    <w:p w:rsidR="00F53B58" w:rsidRPr="00930D84" w:rsidRDefault="00F53B58" w:rsidP="00930D84">
      <w:pPr>
        <w:kinsoku w:val="0"/>
        <w:overflowPunct w:val="0"/>
        <w:adjustRightInd w:val="0"/>
        <w:snapToGrid w:val="0"/>
        <w:spacing w:before="50" w:after="50" w:line="450" w:lineRule="atLeast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930D84">
        <w:rPr>
          <w:rFonts w:ascii="Times New Roman" w:eastAsia="標楷體" w:hAnsi="Times New Roman" w:cs="Times New Roman"/>
          <w:sz w:val="28"/>
          <w:szCs w:val="28"/>
        </w:rPr>
        <w:t>追劇</w:t>
      </w:r>
      <w:r w:rsidRPr="00930D84">
        <w:rPr>
          <w:rFonts w:ascii="Times New Roman" w:eastAsia="標楷體" w:hAnsi="Times New Roman" w:cs="Times New Roman"/>
          <w:sz w:val="28"/>
          <w:szCs w:val="28"/>
        </w:rPr>
        <w:t>APP</w:t>
      </w:r>
      <w:r w:rsidRPr="00930D84">
        <w:rPr>
          <w:rFonts w:ascii="Times New Roman" w:eastAsia="標楷體" w:hAnsi="Times New Roman" w:cs="Times New Roman"/>
          <w:sz w:val="28"/>
          <w:szCs w:val="28"/>
        </w:rPr>
        <w:t>問卷調查</w:t>
      </w: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0"/>
      </w:tblGrid>
      <w:tr w:rsidR="00F53B58" w:rsidRPr="00C67F1C" w:rsidTr="00756389">
        <w:tc>
          <w:tcPr>
            <w:tcW w:w="9526" w:type="dxa"/>
            <w:shd w:val="clear" w:color="auto" w:fill="auto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親愛的顧客，您好</w:t>
            </w:r>
            <w:r w:rsidRPr="00C67F1C">
              <w:rPr>
                <w:rFonts w:ascii="Times New Roman" w:eastAsia="標楷體" w:hAnsi="Times New Roman" w:cs="Times New Roman"/>
              </w:rPr>
              <w:t>:</w:t>
            </w:r>
          </w:p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耽擱您一點時間，這是一份高職企畫書的問卷，旨在研究社會大眾對於觀看戲劇的調查。您的意見將對本問卷十分重要，因此希望您能撥出寶貴的時間填寫，所有問卷純供學術研究使用，此份問卷為匿名問卷，並設有複選題，請仔細填答。對於您的熱心協助，在此獻上最高的謝意。</w:t>
            </w:r>
          </w:p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祝福您</w:t>
            </w:r>
          </w:p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right="480" w:firstLineChars="500" w:firstLine="1200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身體健康！萬事如意！</w:t>
            </w:r>
          </w:p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Chars="1539" w:left="3694" w:rightChars="200" w:right="480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國立白河商工</w:t>
            </w:r>
            <w:r w:rsidRPr="00C67F1C">
              <w:rPr>
                <w:rFonts w:ascii="Times New Roman" w:eastAsia="標楷體" w:hAnsi="Times New Roman" w:cs="Times New Roman"/>
              </w:rPr>
              <w:t xml:space="preserve"> </w:t>
            </w:r>
            <w:r w:rsidRPr="00C67F1C">
              <w:rPr>
                <w:rFonts w:ascii="Times New Roman" w:eastAsia="標楷體" w:hAnsi="Times New Roman" w:cs="Times New Roman"/>
              </w:rPr>
              <w:t>商業經營科</w:t>
            </w:r>
          </w:p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Chars="1544" w:left="4839" w:rightChars="-45" w:right="-108" w:hangingChars="472" w:hanging="113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指導老師：黃彩棻　老師</w:t>
            </w:r>
          </w:p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Chars="1544" w:left="4839" w:rightChars="-45" w:right="-108" w:hangingChars="472" w:hanging="1133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t>研究學生：蘇音衣、賴美方、楊湘琳、林淑怡</w:t>
            </w:r>
            <w:r w:rsidRPr="00C67F1C">
              <w:rPr>
                <w:rFonts w:ascii="Times New Roman" w:eastAsia="標楷體" w:hAnsi="Times New Roman" w:cs="Times New Roman"/>
              </w:rPr>
              <w:t xml:space="preserve"> </w:t>
            </w:r>
            <w:r w:rsidRPr="00C67F1C">
              <w:rPr>
                <w:rFonts w:ascii="Times New Roman" w:eastAsia="標楷體" w:hAnsi="Times New Roman" w:cs="Times New Roman"/>
              </w:rPr>
              <w:t>敬上</w:t>
            </w:r>
          </w:p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Chars="1539" w:left="3694" w:rightChars="-45" w:right="-108"/>
              <w:jc w:val="both"/>
              <w:rPr>
                <w:rFonts w:ascii="Times New Roman" w:eastAsia="標楷體" w:hAnsi="Times New Roman" w:cs="Times New Roman"/>
              </w:rPr>
            </w:pPr>
            <w:r w:rsidRPr="00C67F1C">
              <w:rPr>
                <w:rFonts w:ascii="Times New Roman" w:eastAsia="標楷體" w:hAnsi="Times New Roman" w:cs="Times New Roman"/>
              </w:rPr>
              <w:fldChar w:fldCharType="begin"/>
            </w:r>
            <w:r w:rsidRPr="00C67F1C">
              <w:rPr>
                <w:rFonts w:ascii="Times New Roman" w:eastAsia="標楷體" w:hAnsi="Times New Roman" w:cs="Times New Roman"/>
              </w:rPr>
              <w:instrText xml:space="preserve"> TIME \@ "EEE</w:instrText>
            </w:r>
            <w:r w:rsidRPr="00C67F1C">
              <w:rPr>
                <w:rFonts w:ascii="Times New Roman" w:eastAsia="標楷體" w:hAnsi="Times New Roman" w:cs="Times New Roman"/>
              </w:rPr>
              <w:instrText>年</w:instrText>
            </w:r>
            <w:r w:rsidRPr="00C67F1C">
              <w:rPr>
                <w:rFonts w:ascii="Times New Roman" w:eastAsia="標楷體" w:hAnsi="Times New Roman" w:cs="Times New Roman"/>
              </w:rPr>
              <w:instrText>O</w:instrText>
            </w:r>
            <w:r w:rsidRPr="00C67F1C">
              <w:rPr>
                <w:rFonts w:ascii="Times New Roman" w:eastAsia="標楷體" w:hAnsi="Times New Roman" w:cs="Times New Roman"/>
              </w:rPr>
              <w:instrText>月</w:instrText>
            </w:r>
            <w:r w:rsidRPr="00C67F1C">
              <w:rPr>
                <w:rFonts w:ascii="Times New Roman" w:eastAsia="標楷體" w:hAnsi="Times New Roman" w:cs="Times New Roman"/>
              </w:rPr>
              <w:instrText>A</w:instrText>
            </w:r>
            <w:r w:rsidRPr="00C67F1C">
              <w:rPr>
                <w:rFonts w:ascii="Times New Roman" w:eastAsia="標楷體" w:hAnsi="Times New Roman" w:cs="Times New Roman"/>
              </w:rPr>
              <w:instrText>日</w:instrText>
            </w:r>
            <w:r w:rsidRPr="00C67F1C">
              <w:rPr>
                <w:rFonts w:ascii="Times New Roman" w:eastAsia="標楷體" w:hAnsi="Times New Roman" w:cs="Times New Roman"/>
              </w:rPr>
              <w:instrText xml:space="preserve">" </w:instrText>
            </w:r>
            <w:r w:rsidRPr="00C67F1C">
              <w:rPr>
                <w:rFonts w:ascii="Times New Roman" w:eastAsia="標楷體" w:hAnsi="Times New Roman" w:cs="Times New Roman"/>
              </w:rPr>
              <w:fldChar w:fldCharType="separate"/>
            </w:r>
            <w:r w:rsidR="00616C96">
              <w:rPr>
                <w:rFonts w:ascii="Times New Roman" w:eastAsia="標楷體" w:hAnsi="Times New Roman" w:cs="Times New Roman" w:hint="eastAsia"/>
                <w:noProof/>
              </w:rPr>
              <w:t>中華民國一○六年六月十六日</w:t>
            </w:r>
            <w:r w:rsidRPr="00C67F1C">
              <w:rPr>
                <w:rFonts w:ascii="Times New Roman" w:eastAsia="標楷體" w:hAnsi="Times New Roman" w:cs="Times New Roman"/>
              </w:rPr>
              <w:fldChar w:fldCharType="end"/>
            </w:r>
            <w:r w:rsidRPr="00C67F1C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</w:tr>
    </w:tbl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C67F1C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939AC" wp14:editId="08D65554">
                <wp:simplePos x="0" y="0"/>
                <wp:positionH relativeFrom="column">
                  <wp:posOffset>1123950</wp:posOffset>
                </wp:positionH>
                <wp:positionV relativeFrom="paragraph">
                  <wp:posOffset>409574</wp:posOffset>
                </wp:positionV>
                <wp:extent cx="5501005" cy="866775"/>
                <wp:effectExtent l="0" t="0" r="4445" b="952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0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7DF1" w:rsidRDefault="008C7DF1" w:rsidP="00F53B58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男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女</w:t>
                            </w:r>
                          </w:p>
                          <w:p w:rsidR="008C7DF1" w:rsidRDefault="008C7DF1" w:rsidP="00756389">
                            <w:pPr>
                              <w:ind w:left="1800" w:hangingChars="750" w:hanging="180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歲以下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21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～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歲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31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～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歲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41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歲以上</w:t>
                            </w:r>
                          </w:p>
                          <w:p w:rsidR="008C7DF1" w:rsidRDefault="008C7DF1" w:rsidP="00756389">
                            <w:pPr>
                              <w:ind w:left="3722" w:hangingChars="1551" w:hanging="3722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軍、公、教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工商服務業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自由業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學生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>□其他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" o:spid="_x0000_s1038" type="#_x0000_t202" style="position:absolute;left:0;text-align:left;margin-left:88.5pt;margin-top:32.25pt;width:433.1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" stroked="f">
                <v:textbox>
                  <w:txbxContent>
                    <w:p w:rsidR="008C7DF1" w:rsidRDefault="008C7DF1" w:rsidP="00F53B58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</w:rPr>
                        <w:t>男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</w:rPr>
                        <w:t>女</w:t>
                      </w:r>
                    </w:p>
                    <w:p w:rsidR="008C7DF1" w:rsidRDefault="008C7DF1" w:rsidP="00756389">
                      <w:pPr>
                        <w:ind w:left="1800" w:hangingChars="750" w:hanging="180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20</w:t>
                      </w:r>
                      <w:r>
                        <w:rPr>
                          <w:rFonts w:ascii="Times New Roman" w:hAnsi="Times New Roman" w:hint="eastAsia"/>
                        </w:rPr>
                        <w:t>歲以下</w:t>
                      </w:r>
                      <w:r>
                        <w:rPr>
                          <w:rFonts w:ascii="Times New Roman" w:hAnsi="Times New Roman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21</w:t>
                      </w:r>
                      <w:r>
                        <w:rPr>
                          <w:rFonts w:ascii="Times New Roman" w:hAnsi="Times New Roman" w:hint="eastAsia"/>
                        </w:rPr>
                        <w:t>～</w:t>
                      </w:r>
                      <w:r>
                        <w:rPr>
                          <w:rFonts w:ascii="Times New Roman" w:hAnsi="Times New Roman"/>
                        </w:rPr>
                        <w:t>30</w:t>
                      </w:r>
                      <w:r>
                        <w:rPr>
                          <w:rFonts w:ascii="Times New Roman" w:hAnsi="Times New Roman" w:hint="eastAsia"/>
                        </w:rPr>
                        <w:t>歲</w:t>
                      </w:r>
                      <w:r>
                        <w:rPr>
                          <w:rFonts w:ascii="Times New Roman" w:hAnsi="Times New Roman"/>
                        </w:rPr>
                        <w:t xml:space="preserve">    </w:t>
                      </w: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31</w:t>
                      </w:r>
                      <w:r>
                        <w:rPr>
                          <w:rFonts w:ascii="Times New Roman" w:hAnsi="Times New Roman" w:hint="eastAsia"/>
                        </w:rPr>
                        <w:t>～</w:t>
                      </w:r>
                      <w:r>
                        <w:rPr>
                          <w:rFonts w:ascii="Times New Roman" w:hAnsi="Times New Roman"/>
                        </w:rPr>
                        <w:t>40</w:t>
                      </w:r>
                      <w:r>
                        <w:rPr>
                          <w:rFonts w:ascii="Times New Roman" w:hAnsi="Times New Roman" w:hint="eastAsia"/>
                        </w:rPr>
                        <w:t>歲</w:t>
                      </w:r>
                      <w:r>
                        <w:rPr>
                          <w:rFonts w:ascii="Times New Roman" w:hAnsi="Times New Roman"/>
                        </w:rPr>
                        <w:t xml:space="preserve">   </w:t>
                      </w: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41</w:t>
                      </w:r>
                      <w:r>
                        <w:rPr>
                          <w:rFonts w:ascii="Times New Roman" w:hAnsi="Times New Roman" w:hint="eastAsia"/>
                        </w:rPr>
                        <w:t>歲以上</w:t>
                      </w:r>
                    </w:p>
                    <w:p w:rsidR="008C7DF1" w:rsidRDefault="008C7DF1" w:rsidP="00756389">
                      <w:pPr>
                        <w:ind w:left="3722" w:hangingChars="1551" w:hanging="372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</w:rPr>
                        <w:t>軍、公、教</w:t>
                      </w:r>
                      <w:r>
                        <w:rPr>
                          <w:rFonts w:ascii="Times New Roman" w:hAnsi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</w:rPr>
                        <w:t>工商服務業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</w:rPr>
                        <w:t>自由業</w:t>
                      </w:r>
                      <w:r>
                        <w:rPr>
                          <w:rFonts w:ascii="Times New Roman" w:hAnsi="Times New Roman"/>
                        </w:rPr>
                        <w:t xml:space="preserve">     </w:t>
                      </w:r>
                      <w:r>
                        <w:rPr>
                          <w:rFonts w:ascii="Times New Roman" w:hAnsi="Times New Roman" w:hint="eastAsia"/>
                        </w:rPr>
                        <w:t>□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</w:rPr>
                        <w:t>學生</w:t>
                      </w:r>
                      <w:r>
                        <w:rPr>
                          <w:rFonts w:ascii="Times New Roman" w:hAnsi="Times New Roman"/>
                        </w:rPr>
                        <w:t xml:space="preserve">   </w:t>
                      </w:r>
                      <w:r>
                        <w:rPr>
                          <w:rFonts w:ascii="Times New Roman" w:hAnsi="Times New Roman" w:hint="eastAsia"/>
                        </w:rPr>
                        <w:t>□其他</w:t>
                      </w:r>
                    </w:p>
                  </w:txbxContent>
                </v:textbox>
              </v:shape>
            </w:pict>
          </mc:Fallback>
        </mc:AlternateContent>
      </w:r>
      <w:r w:rsidRPr="00C67F1C">
        <w:rPr>
          <w:rFonts w:ascii="Times New Roman" w:eastAsia="標楷體" w:hAnsi="Times New Roman" w:cs="Times New Roman"/>
          <w:b/>
          <w:sz w:val="28"/>
          <w:szCs w:val="28"/>
        </w:rPr>
        <w:t>第一部分</w:t>
      </w:r>
      <w:r w:rsidRPr="00C67F1C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C67F1C">
        <w:rPr>
          <w:rFonts w:ascii="Times New Roman" w:eastAsia="標楷體" w:hAnsi="Times New Roman" w:cs="Times New Roman"/>
          <w:b/>
          <w:sz w:val="28"/>
          <w:szCs w:val="28"/>
        </w:rPr>
        <w:t>填卷者基本資料</w:t>
      </w:r>
    </w:p>
    <w:p w:rsidR="00F53B58" w:rsidRPr="00C67F1C" w:rsidRDefault="00F53B58" w:rsidP="00C67F1C">
      <w:pPr>
        <w:pStyle w:val="aa"/>
        <w:kinsoku w:val="0"/>
        <w:overflowPunct w:val="0"/>
        <w:adjustRightInd w:val="0"/>
        <w:snapToGrid w:val="0"/>
        <w:spacing w:before="50" w:after="50" w:line="450" w:lineRule="atLeast"/>
        <w:ind w:leftChars="0" w:left="0"/>
        <w:jc w:val="both"/>
        <w:rPr>
          <w:rFonts w:ascii="Times New Roman" w:eastAsia="標楷體" w:hAnsi="Times New Roman" w:cs="Times New Roman"/>
        </w:rPr>
      </w:pPr>
      <w:r w:rsidRPr="00C67F1C">
        <w:rPr>
          <w:rFonts w:ascii="Times New Roman" w:eastAsia="標楷體" w:hAnsi="Times New Roman" w:cs="Times New Roman"/>
        </w:rPr>
        <w:t>1</w:t>
      </w:r>
      <w:r w:rsidRPr="00C67F1C">
        <w:rPr>
          <w:rFonts w:ascii="Times New Roman" w:eastAsia="標楷體" w:hAnsi="Times New Roman" w:cs="Times New Roman"/>
        </w:rPr>
        <w:t>、性</w:t>
      </w:r>
      <w:r w:rsidRPr="00C67F1C">
        <w:rPr>
          <w:rFonts w:ascii="Times New Roman" w:eastAsia="標楷體" w:hAnsi="Times New Roman" w:cs="Times New Roman"/>
        </w:rPr>
        <w:t xml:space="preserve">      </w:t>
      </w:r>
      <w:r w:rsidRPr="00C67F1C">
        <w:rPr>
          <w:rFonts w:ascii="Times New Roman" w:eastAsia="標楷體" w:hAnsi="Times New Roman" w:cs="Times New Roman"/>
        </w:rPr>
        <w:t>別：</w:t>
      </w:r>
      <w:r w:rsidRPr="00C67F1C">
        <w:rPr>
          <w:rFonts w:ascii="Times New Roman" w:eastAsia="標楷體" w:hAnsi="Times New Roman" w:cs="Times New Roman"/>
        </w:rPr>
        <w:t xml:space="preserve"> </w:t>
      </w:r>
      <w:r w:rsidRPr="00C67F1C">
        <w:rPr>
          <w:rFonts w:ascii="Times New Roman" w:eastAsia="標楷體" w:hAnsi="Times New Roman" w:cs="Times New Roman"/>
        </w:rPr>
        <w:tab/>
      </w:r>
    </w:p>
    <w:p w:rsidR="00F53B58" w:rsidRPr="00C67F1C" w:rsidRDefault="00F53B58" w:rsidP="00C67F1C">
      <w:pPr>
        <w:pStyle w:val="aa"/>
        <w:kinsoku w:val="0"/>
        <w:overflowPunct w:val="0"/>
        <w:adjustRightInd w:val="0"/>
        <w:snapToGrid w:val="0"/>
        <w:spacing w:before="50" w:after="50" w:line="450" w:lineRule="atLeast"/>
        <w:ind w:leftChars="0" w:left="0"/>
        <w:jc w:val="both"/>
        <w:rPr>
          <w:rFonts w:ascii="Times New Roman" w:eastAsia="標楷體" w:hAnsi="Times New Roman" w:cs="Times New Roman"/>
        </w:rPr>
      </w:pPr>
      <w:r w:rsidRPr="00C67F1C">
        <w:rPr>
          <w:rFonts w:ascii="Times New Roman" w:eastAsia="標楷體" w:hAnsi="Times New Roman" w:cs="Times New Roman"/>
        </w:rPr>
        <w:t>2</w:t>
      </w:r>
      <w:r w:rsidRPr="00C67F1C">
        <w:rPr>
          <w:rFonts w:ascii="Times New Roman" w:eastAsia="標楷體" w:hAnsi="Times New Roman" w:cs="Times New Roman"/>
        </w:rPr>
        <w:t>、年</w:t>
      </w:r>
      <w:r w:rsidRPr="00C67F1C">
        <w:rPr>
          <w:rFonts w:ascii="Times New Roman" w:eastAsia="標楷體" w:hAnsi="Times New Roman" w:cs="Times New Roman"/>
        </w:rPr>
        <w:t xml:space="preserve">      </w:t>
      </w:r>
      <w:r w:rsidRPr="00C67F1C">
        <w:rPr>
          <w:rFonts w:ascii="Times New Roman" w:eastAsia="標楷體" w:hAnsi="Times New Roman" w:cs="Times New Roman"/>
        </w:rPr>
        <w:t>齡：</w:t>
      </w:r>
      <w:r w:rsidRPr="00C67F1C">
        <w:rPr>
          <w:rFonts w:ascii="Times New Roman" w:eastAsia="標楷體" w:hAnsi="Times New Roman" w:cs="Times New Roman"/>
        </w:rPr>
        <w:tab/>
      </w:r>
    </w:p>
    <w:p w:rsidR="00F53B58" w:rsidRPr="00C67F1C" w:rsidRDefault="00F53B58" w:rsidP="00C67F1C">
      <w:pPr>
        <w:pStyle w:val="aa"/>
        <w:kinsoku w:val="0"/>
        <w:overflowPunct w:val="0"/>
        <w:adjustRightInd w:val="0"/>
        <w:snapToGrid w:val="0"/>
        <w:spacing w:before="50" w:after="50" w:line="450" w:lineRule="atLeast"/>
        <w:ind w:leftChars="0" w:left="0"/>
        <w:jc w:val="both"/>
        <w:rPr>
          <w:rFonts w:ascii="Times New Roman" w:eastAsia="標楷體" w:hAnsi="Times New Roman" w:cs="Times New Roman"/>
        </w:rPr>
      </w:pPr>
      <w:r w:rsidRPr="00C67F1C">
        <w:rPr>
          <w:rFonts w:ascii="Times New Roman" w:eastAsia="標楷體" w:hAnsi="Times New Roman" w:cs="Times New Roman"/>
        </w:rPr>
        <w:t>3</w:t>
      </w:r>
      <w:r w:rsidRPr="00C67F1C">
        <w:rPr>
          <w:rFonts w:ascii="Times New Roman" w:eastAsia="標楷體" w:hAnsi="Times New Roman" w:cs="Times New Roman"/>
        </w:rPr>
        <w:t>、職</w:t>
      </w:r>
      <w:r w:rsidRPr="00C67F1C">
        <w:rPr>
          <w:rFonts w:ascii="Times New Roman" w:eastAsia="標楷體" w:hAnsi="Times New Roman" w:cs="Times New Roman"/>
        </w:rPr>
        <w:t xml:space="preserve">      </w:t>
      </w:r>
      <w:r w:rsidRPr="00C67F1C">
        <w:rPr>
          <w:rFonts w:ascii="Times New Roman" w:eastAsia="標楷體" w:hAnsi="Times New Roman" w:cs="Times New Roman"/>
        </w:rPr>
        <w:t>業：</w:t>
      </w:r>
      <w:r w:rsidRPr="00C67F1C">
        <w:rPr>
          <w:rFonts w:ascii="Times New Roman" w:eastAsia="標楷體" w:hAnsi="Times New Roman" w:cs="Times New Roman"/>
        </w:rPr>
        <w:tab/>
      </w:r>
    </w:p>
    <w:p w:rsidR="00AB37BA" w:rsidRPr="00C67F1C" w:rsidRDefault="00AB37BA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C67F1C">
        <w:rPr>
          <w:rFonts w:ascii="Times New Roman" w:eastAsia="標楷體" w:hAnsi="Times New Roman" w:cs="Times New Roman"/>
          <w:b/>
          <w:sz w:val="28"/>
          <w:szCs w:val="28"/>
        </w:rPr>
        <w:t>第二部分</w:t>
      </w:r>
      <w:r w:rsidRPr="00C67F1C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C67F1C">
        <w:rPr>
          <w:rFonts w:ascii="Times New Roman" w:eastAsia="標楷體" w:hAnsi="Times New Roman" w:cs="Times New Roman"/>
          <w:b/>
          <w:sz w:val="28"/>
          <w:szCs w:val="28"/>
        </w:rPr>
        <w:t>問卷調查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(</w:t>
      </w:r>
      <w:r w:rsidRPr="00C67F1C">
        <w:rPr>
          <w:rFonts w:ascii="Times New Roman" w:eastAsia="標楷體" w:hAnsi="Times New Roman" w:cs="Times New Roman"/>
          <w:szCs w:val="24"/>
        </w:rPr>
        <w:t>一</w:t>
      </w:r>
      <w:r w:rsidRPr="00C67F1C">
        <w:rPr>
          <w:rFonts w:ascii="Times New Roman" w:eastAsia="標楷體" w:hAnsi="Times New Roman" w:cs="Times New Roman"/>
          <w:szCs w:val="24"/>
        </w:rPr>
        <w:t xml:space="preserve">) </w:t>
      </w:r>
      <w:r w:rsidRPr="00C67F1C">
        <w:rPr>
          <w:rFonts w:ascii="Times New Roman" w:eastAsia="標楷體" w:hAnsi="Times New Roman" w:cs="Times New Roman"/>
          <w:szCs w:val="24"/>
        </w:rPr>
        <w:t>追劇</w:t>
      </w:r>
      <w:r w:rsidRPr="00C67F1C">
        <w:rPr>
          <w:rFonts w:ascii="Times New Roman" w:eastAsia="標楷體" w:hAnsi="Times New Roman" w:cs="Times New Roman"/>
          <w:szCs w:val="24"/>
        </w:rPr>
        <w:t>APP</w:t>
      </w:r>
      <w:r w:rsidRPr="00C67F1C">
        <w:rPr>
          <w:rFonts w:ascii="Times New Roman" w:eastAsia="標楷體" w:hAnsi="Times New Roman" w:cs="Times New Roman"/>
          <w:szCs w:val="24"/>
        </w:rPr>
        <w:t>習慣行為調查</w:t>
      </w:r>
      <w:r w:rsidRPr="00C67F1C">
        <w:rPr>
          <w:rFonts w:ascii="Times New Roman" w:eastAsia="標楷體" w:hAnsi="Times New Roman" w:cs="Times New Roman"/>
          <w:szCs w:val="24"/>
        </w:rPr>
        <w:br/>
        <w:t>1</w:t>
      </w:r>
      <w:r w:rsidRPr="00C67F1C">
        <w:rPr>
          <w:rFonts w:ascii="Times New Roman" w:eastAsia="標楷體" w:hAnsi="Times New Roman" w:cs="Times New Roman"/>
          <w:szCs w:val="24"/>
        </w:rPr>
        <w:t>、依您過去三個月內的經驗，是否收看任何戲劇</w:t>
      </w:r>
      <w:r w:rsidRPr="00C67F1C">
        <w:rPr>
          <w:rFonts w:ascii="Times New Roman" w:eastAsia="標楷體" w:hAnsi="Times New Roman" w:cs="Times New Roman"/>
          <w:szCs w:val="24"/>
        </w:rPr>
        <w:t>?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□</w:t>
      </w:r>
      <w:r w:rsidRPr="00C67F1C">
        <w:rPr>
          <w:rFonts w:ascii="Times New Roman" w:eastAsia="標楷體" w:hAnsi="Times New Roman" w:cs="Times New Roman"/>
          <w:szCs w:val="24"/>
        </w:rPr>
        <w:t>是</w:t>
      </w:r>
      <w:r w:rsidRPr="00C67F1C">
        <w:rPr>
          <w:rFonts w:ascii="Times New Roman" w:eastAsia="標楷體" w:hAnsi="Times New Roman" w:cs="Times New Roman"/>
          <w:szCs w:val="24"/>
        </w:rPr>
        <w:t xml:space="preserve">   □</w:t>
      </w:r>
      <w:r w:rsidRPr="00C67F1C">
        <w:rPr>
          <w:rFonts w:ascii="Times New Roman" w:eastAsia="標楷體" w:hAnsi="Times New Roman" w:cs="Times New Roman"/>
          <w:szCs w:val="24"/>
        </w:rPr>
        <w:t>否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  <w:u w:val="single"/>
        </w:rPr>
      </w:pPr>
      <w:r w:rsidRPr="00C67F1C">
        <w:rPr>
          <w:rFonts w:ascii="Times New Roman" w:eastAsia="標楷體" w:hAnsi="Times New Roman" w:cs="Times New Roman"/>
          <w:szCs w:val="24"/>
        </w:rPr>
        <w:t>2</w:t>
      </w:r>
      <w:r w:rsidRPr="00C67F1C">
        <w:rPr>
          <w:rFonts w:ascii="Times New Roman" w:eastAsia="標楷體" w:hAnsi="Times New Roman" w:cs="Times New Roman"/>
          <w:szCs w:val="24"/>
        </w:rPr>
        <w:t>、您最常收看哪一類型戲劇</w:t>
      </w:r>
      <w:r w:rsidRPr="00C67F1C">
        <w:rPr>
          <w:rFonts w:ascii="Times New Roman" w:eastAsia="標楷體" w:hAnsi="Times New Roman" w:cs="Times New Roman"/>
          <w:szCs w:val="24"/>
        </w:rPr>
        <w:t>?</w:t>
      </w:r>
      <w:r w:rsidR="004371AF" w:rsidRPr="00C67F1C">
        <w:rPr>
          <w:rFonts w:ascii="Times New Roman" w:eastAsia="標楷體" w:hAnsi="Times New Roman" w:cs="Times New Roman"/>
          <w:szCs w:val="24"/>
        </w:rPr>
        <w:t xml:space="preserve"> (</w:t>
      </w:r>
      <w:r w:rsidR="004371AF" w:rsidRPr="00C67F1C">
        <w:rPr>
          <w:rFonts w:ascii="Times New Roman" w:eastAsia="標楷體" w:hAnsi="Times New Roman" w:cs="Times New Roman"/>
          <w:szCs w:val="24"/>
        </w:rPr>
        <w:t>可複選</w:t>
      </w:r>
      <w:r w:rsidR="004371AF" w:rsidRPr="00C67F1C">
        <w:rPr>
          <w:rFonts w:ascii="Times New Roman" w:eastAsia="標楷體" w:hAnsi="Times New Roman" w:cs="Times New Roman"/>
          <w:szCs w:val="24"/>
        </w:rPr>
        <w:t>)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ind w:leftChars="177" w:left="425"/>
        <w:jc w:val="both"/>
        <w:rPr>
          <w:rFonts w:ascii="Times New Roman" w:eastAsia="標楷體" w:hAnsi="Times New Roman" w:cs="Times New Roman"/>
          <w:szCs w:val="24"/>
          <w:u w:val="single"/>
        </w:rPr>
      </w:pPr>
      <w:r w:rsidRPr="00C67F1C">
        <w:rPr>
          <w:rFonts w:ascii="Times New Roman" w:eastAsia="標楷體" w:hAnsi="Times New Roman" w:cs="Times New Roman"/>
          <w:szCs w:val="24"/>
        </w:rPr>
        <w:t>□</w:t>
      </w:r>
      <w:r w:rsidRPr="00C67F1C">
        <w:rPr>
          <w:rFonts w:ascii="Times New Roman" w:eastAsia="標楷體" w:hAnsi="Times New Roman" w:cs="Times New Roman"/>
          <w:szCs w:val="24"/>
        </w:rPr>
        <w:t>華劇</w:t>
      </w:r>
      <w:r w:rsidRPr="00C67F1C">
        <w:rPr>
          <w:rFonts w:ascii="Times New Roman" w:eastAsia="標楷體" w:hAnsi="Times New Roman" w:cs="Times New Roman"/>
          <w:szCs w:val="24"/>
        </w:rPr>
        <w:t xml:space="preserve">   □</w:t>
      </w:r>
      <w:r w:rsidRPr="00C67F1C">
        <w:rPr>
          <w:rFonts w:ascii="Times New Roman" w:eastAsia="標楷體" w:hAnsi="Times New Roman" w:cs="Times New Roman"/>
          <w:szCs w:val="24"/>
        </w:rPr>
        <w:t>韓劇</w:t>
      </w:r>
      <w:r w:rsidRPr="00C67F1C">
        <w:rPr>
          <w:rFonts w:ascii="Times New Roman" w:eastAsia="標楷體" w:hAnsi="Times New Roman" w:cs="Times New Roman"/>
          <w:szCs w:val="24"/>
        </w:rPr>
        <w:t xml:space="preserve">   □</w:t>
      </w:r>
      <w:r w:rsidRPr="00C67F1C">
        <w:rPr>
          <w:rFonts w:ascii="Times New Roman" w:eastAsia="標楷體" w:hAnsi="Times New Roman" w:cs="Times New Roman"/>
          <w:szCs w:val="24"/>
        </w:rPr>
        <w:t>日劇</w:t>
      </w:r>
      <w:r w:rsidRPr="00C67F1C">
        <w:rPr>
          <w:rFonts w:ascii="Times New Roman" w:eastAsia="標楷體" w:hAnsi="Times New Roman" w:cs="Times New Roman"/>
          <w:szCs w:val="24"/>
        </w:rPr>
        <w:t xml:space="preserve">   □</w:t>
      </w:r>
      <w:r w:rsidRPr="00C67F1C">
        <w:rPr>
          <w:rFonts w:ascii="Times New Roman" w:eastAsia="標楷體" w:hAnsi="Times New Roman" w:cs="Times New Roman"/>
          <w:szCs w:val="24"/>
        </w:rPr>
        <w:t>陸劇</w:t>
      </w:r>
      <w:r w:rsidRPr="00C67F1C">
        <w:rPr>
          <w:rFonts w:ascii="Times New Roman" w:eastAsia="標楷體" w:hAnsi="Times New Roman" w:cs="Times New Roman"/>
          <w:szCs w:val="24"/>
        </w:rPr>
        <w:t xml:space="preserve">   □</w:t>
      </w:r>
      <w:r w:rsidRPr="00C67F1C">
        <w:rPr>
          <w:rFonts w:ascii="Times New Roman" w:eastAsia="標楷體" w:hAnsi="Times New Roman" w:cs="Times New Roman"/>
          <w:szCs w:val="24"/>
        </w:rPr>
        <w:t>其他</w:t>
      </w:r>
      <w:r w:rsidRPr="00C67F1C">
        <w:rPr>
          <w:rFonts w:ascii="Times New Roman" w:eastAsia="標楷體" w:hAnsi="Times New Roman" w:cs="Times New Roman"/>
          <w:szCs w:val="24"/>
          <w:u w:val="single"/>
        </w:rPr>
        <w:t xml:space="preserve">       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3</w:t>
      </w:r>
      <w:r w:rsidRPr="00C67F1C">
        <w:rPr>
          <w:rFonts w:ascii="Times New Roman" w:eastAsia="標楷體" w:hAnsi="Times New Roman" w:cs="Times New Roman"/>
          <w:szCs w:val="24"/>
        </w:rPr>
        <w:t>、請問您從哪裡得知戲劇來源</w:t>
      </w:r>
      <w:r w:rsidRPr="00C67F1C">
        <w:rPr>
          <w:rFonts w:ascii="Times New Roman" w:eastAsia="標楷體" w:hAnsi="Times New Roman" w:cs="Times New Roman"/>
          <w:szCs w:val="24"/>
        </w:rPr>
        <w:t>?(</w:t>
      </w:r>
      <w:r w:rsidRPr="00C67F1C">
        <w:rPr>
          <w:rFonts w:ascii="Times New Roman" w:eastAsia="標楷體" w:hAnsi="Times New Roman" w:cs="Times New Roman"/>
          <w:szCs w:val="24"/>
        </w:rPr>
        <w:t>可複選</w:t>
      </w:r>
      <w:r w:rsidRPr="00C67F1C">
        <w:rPr>
          <w:rFonts w:ascii="Times New Roman" w:eastAsia="標楷體" w:hAnsi="Times New Roman" w:cs="Times New Roman"/>
          <w:szCs w:val="24"/>
        </w:rPr>
        <w:t>)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ind w:firstLine="480"/>
        <w:jc w:val="both"/>
        <w:rPr>
          <w:rFonts w:ascii="Times New Roman" w:eastAsia="標楷體" w:hAnsi="Times New Roman" w:cs="Times New Roman"/>
          <w:szCs w:val="24"/>
          <w:u w:val="single"/>
        </w:rPr>
      </w:pPr>
      <w:r w:rsidRPr="00C67F1C">
        <w:rPr>
          <w:rFonts w:ascii="Times New Roman" w:eastAsia="標楷體" w:hAnsi="Times New Roman" w:cs="Times New Roman"/>
          <w:szCs w:val="24"/>
        </w:rPr>
        <w:t>□</w:t>
      </w:r>
      <w:r w:rsidRPr="00C67F1C">
        <w:rPr>
          <w:rFonts w:ascii="Times New Roman" w:eastAsia="標楷體" w:hAnsi="Times New Roman" w:cs="Times New Roman"/>
          <w:szCs w:val="24"/>
        </w:rPr>
        <w:t>報章雜誌</w:t>
      </w:r>
      <w:r w:rsidRPr="00C67F1C">
        <w:rPr>
          <w:rFonts w:ascii="Times New Roman" w:eastAsia="標楷體" w:hAnsi="Times New Roman" w:cs="Times New Roman"/>
          <w:szCs w:val="24"/>
        </w:rPr>
        <w:tab/>
        <w:t>□</w:t>
      </w:r>
      <w:r w:rsidRPr="00C67F1C">
        <w:rPr>
          <w:rFonts w:ascii="Times New Roman" w:eastAsia="標楷體" w:hAnsi="Times New Roman" w:cs="Times New Roman"/>
          <w:szCs w:val="24"/>
        </w:rPr>
        <w:t>網際網路</w:t>
      </w:r>
      <w:r w:rsidRPr="00C67F1C">
        <w:rPr>
          <w:rFonts w:ascii="Times New Roman" w:eastAsia="標楷體" w:hAnsi="Times New Roman" w:cs="Times New Roman"/>
          <w:szCs w:val="24"/>
        </w:rPr>
        <w:tab/>
        <w:t>□</w:t>
      </w:r>
      <w:r w:rsidRPr="00C67F1C">
        <w:rPr>
          <w:rFonts w:ascii="Times New Roman" w:eastAsia="標楷體" w:hAnsi="Times New Roman" w:cs="Times New Roman"/>
          <w:szCs w:val="24"/>
        </w:rPr>
        <w:t>電視廣告</w:t>
      </w:r>
      <w:r w:rsidRPr="00C67F1C">
        <w:rPr>
          <w:rFonts w:ascii="Times New Roman" w:eastAsia="標楷體" w:hAnsi="Times New Roman" w:cs="Times New Roman"/>
          <w:szCs w:val="24"/>
        </w:rPr>
        <w:tab/>
        <w:t>□</w:t>
      </w:r>
      <w:r w:rsidRPr="00C67F1C">
        <w:rPr>
          <w:rFonts w:ascii="Times New Roman" w:eastAsia="標楷體" w:hAnsi="Times New Roman" w:cs="Times New Roman"/>
          <w:szCs w:val="24"/>
        </w:rPr>
        <w:t>親朋好友</w:t>
      </w:r>
      <w:r w:rsidRPr="00C67F1C">
        <w:rPr>
          <w:rFonts w:ascii="Times New Roman" w:eastAsia="標楷體" w:hAnsi="Times New Roman" w:cs="Times New Roman"/>
          <w:szCs w:val="24"/>
        </w:rPr>
        <w:tab/>
        <w:t>□</w:t>
      </w:r>
      <w:r w:rsidRPr="00C67F1C">
        <w:rPr>
          <w:rFonts w:ascii="Times New Roman" w:eastAsia="標楷體" w:hAnsi="Times New Roman" w:cs="Times New Roman"/>
          <w:szCs w:val="24"/>
        </w:rPr>
        <w:t>其他</w:t>
      </w:r>
      <w:r w:rsidRPr="00C67F1C">
        <w:rPr>
          <w:rFonts w:ascii="Times New Roman" w:eastAsia="標楷體" w:hAnsi="Times New Roman" w:cs="Times New Roman"/>
          <w:szCs w:val="24"/>
          <w:u w:val="single"/>
        </w:rPr>
        <w:t xml:space="preserve">       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4</w:t>
      </w:r>
      <w:r w:rsidRPr="00C67F1C">
        <w:rPr>
          <w:rFonts w:ascii="Times New Roman" w:eastAsia="標楷體" w:hAnsi="Times New Roman" w:cs="Times New Roman"/>
          <w:szCs w:val="24"/>
        </w:rPr>
        <w:t>、您最喜歡收看哪一類型的戲劇</w:t>
      </w:r>
      <w:r w:rsidRPr="00C67F1C">
        <w:rPr>
          <w:rFonts w:ascii="Times New Roman" w:eastAsia="標楷體" w:hAnsi="Times New Roman" w:cs="Times New Roman"/>
          <w:szCs w:val="24"/>
        </w:rPr>
        <w:t>?</w:t>
      </w:r>
      <w:r w:rsidR="004371AF" w:rsidRPr="00C67F1C">
        <w:rPr>
          <w:rFonts w:ascii="Times New Roman" w:eastAsia="標楷體" w:hAnsi="Times New Roman" w:cs="Times New Roman"/>
          <w:szCs w:val="24"/>
        </w:rPr>
        <w:t xml:space="preserve"> (</w:t>
      </w:r>
      <w:r w:rsidR="004371AF" w:rsidRPr="00C67F1C">
        <w:rPr>
          <w:rFonts w:ascii="Times New Roman" w:eastAsia="標楷體" w:hAnsi="Times New Roman" w:cs="Times New Roman"/>
          <w:szCs w:val="24"/>
        </w:rPr>
        <w:t>可複選</w:t>
      </w:r>
      <w:r w:rsidR="004371AF" w:rsidRPr="00C67F1C">
        <w:rPr>
          <w:rFonts w:ascii="Times New Roman" w:eastAsia="標楷體" w:hAnsi="Times New Roman" w:cs="Times New Roman"/>
          <w:szCs w:val="24"/>
        </w:rPr>
        <w:t>)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□</w:t>
      </w:r>
      <w:r w:rsidRPr="00C67F1C">
        <w:rPr>
          <w:rFonts w:ascii="Times New Roman" w:eastAsia="標楷體" w:hAnsi="Times New Roman" w:cs="Times New Roman"/>
          <w:szCs w:val="24"/>
        </w:rPr>
        <w:t>浪漫愛情</w:t>
      </w:r>
      <w:r w:rsidRPr="00C67F1C">
        <w:rPr>
          <w:rFonts w:ascii="Times New Roman" w:eastAsia="標楷體" w:hAnsi="Times New Roman" w:cs="Times New Roman"/>
          <w:szCs w:val="24"/>
        </w:rPr>
        <w:tab/>
        <w:t>□</w:t>
      </w:r>
      <w:r w:rsidRPr="00C67F1C">
        <w:rPr>
          <w:rFonts w:ascii="Times New Roman" w:eastAsia="標楷體" w:hAnsi="Times New Roman" w:cs="Times New Roman"/>
          <w:szCs w:val="24"/>
        </w:rPr>
        <w:t>溫馨家庭</w:t>
      </w:r>
      <w:r w:rsidRPr="00C67F1C">
        <w:rPr>
          <w:rFonts w:ascii="Times New Roman" w:eastAsia="標楷體" w:hAnsi="Times New Roman" w:cs="Times New Roman"/>
          <w:szCs w:val="24"/>
        </w:rPr>
        <w:tab/>
        <w:t>□</w:t>
      </w:r>
      <w:r w:rsidRPr="00C67F1C">
        <w:rPr>
          <w:rFonts w:ascii="Times New Roman" w:eastAsia="標楷體" w:hAnsi="Times New Roman" w:cs="Times New Roman"/>
          <w:szCs w:val="24"/>
        </w:rPr>
        <w:t>歷史古裝</w:t>
      </w:r>
      <w:r w:rsidRPr="00C67F1C">
        <w:rPr>
          <w:rFonts w:ascii="Times New Roman" w:eastAsia="標楷體" w:hAnsi="Times New Roman" w:cs="Times New Roman"/>
          <w:szCs w:val="24"/>
        </w:rPr>
        <w:tab/>
        <w:t>□</w:t>
      </w:r>
      <w:r w:rsidRPr="00C67F1C">
        <w:rPr>
          <w:rFonts w:ascii="Times New Roman" w:eastAsia="標楷體" w:hAnsi="Times New Roman" w:cs="Times New Roman"/>
          <w:szCs w:val="24"/>
        </w:rPr>
        <w:t>輕鬆搞笑</w:t>
      </w:r>
      <w:r w:rsidRPr="00C67F1C">
        <w:rPr>
          <w:rFonts w:ascii="Times New Roman" w:eastAsia="標楷體" w:hAnsi="Times New Roman" w:cs="Times New Roman"/>
          <w:szCs w:val="24"/>
        </w:rPr>
        <w:tab/>
        <w:t>□</w:t>
      </w:r>
      <w:r w:rsidRPr="00C67F1C">
        <w:rPr>
          <w:rFonts w:ascii="Times New Roman" w:eastAsia="標楷體" w:hAnsi="Times New Roman" w:cs="Times New Roman"/>
          <w:szCs w:val="24"/>
        </w:rPr>
        <w:t>推理懸疑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  <w:u w:val="single"/>
        </w:rPr>
      </w:pPr>
      <w:r w:rsidRPr="00C67F1C">
        <w:rPr>
          <w:rFonts w:ascii="Times New Roman" w:eastAsia="標楷體" w:hAnsi="Times New Roman" w:cs="Times New Roman"/>
          <w:szCs w:val="24"/>
        </w:rPr>
        <w:t>5</w:t>
      </w:r>
      <w:r w:rsidRPr="00C67F1C">
        <w:rPr>
          <w:rFonts w:ascii="Times New Roman" w:eastAsia="標楷體" w:hAnsi="Times New Roman" w:cs="Times New Roman"/>
          <w:szCs w:val="24"/>
        </w:rPr>
        <w:t>、哪一項是吸引您看戲劇的原因</w:t>
      </w:r>
      <w:r w:rsidRPr="00C67F1C">
        <w:rPr>
          <w:rFonts w:ascii="Times New Roman" w:eastAsia="標楷體" w:hAnsi="Times New Roman" w:cs="Times New Roman"/>
          <w:szCs w:val="24"/>
        </w:rPr>
        <w:t>?</w:t>
      </w:r>
      <w:r w:rsidR="004371AF" w:rsidRPr="00C67F1C">
        <w:rPr>
          <w:rFonts w:ascii="Times New Roman" w:eastAsia="標楷體" w:hAnsi="Times New Roman" w:cs="Times New Roman"/>
          <w:szCs w:val="24"/>
        </w:rPr>
        <w:t xml:space="preserve"> (</w:t>
      </w:r>
      <w:r w:rsidR="004371AF" w:rsidRPr="00C67F1C">
        <w:rPr>
          <w:rFonts w:ascii="Times New Roman" w:eastAsia="標楷體" w:hAnsi="Times New Roman" w:cs="Times New Roman"/>
          <w:szCs w:val="24"/>
        </w:rPr>
        <w:t>可複選</w:t>
      </w:r>
      <w:r w:rsidR="004371AF" w:rsidRPr="00C67F1C">
        <w:rPr>
          <w:rFonts w:ascii="Times New Roman" w:eastAsia="標楷體" w:hAnsi="Times New Roman" w:cs="Times New Roman"/>
          <w:szCs w:val="24"/>
        </w:rPr>
        <w:t>)</w:t>
      </w:r>
      <w:r w:rsidRPr="00C67F1C">
        <w:rPr>
          <w:rFonts w:ascii="Times New Roman" w:eastAsia="標楷體" w:hAnsi="Times New Roman" w:cs="Times New Roman"/>
          <w:szCs w:val="24"/>
        </w:rPr>
        <w:br/>
        <w:t xml:space="preserve">    □</w:t>
      </w:r>
      <w:r w:rsidRPr="00C67F1C">
        <w:rPr>
          <w:rFonts w:ascii="Times New Roman" w:eastAsia="標楷體" w:hAnsi="Times New Roman" w:cs="Times New Roman"/>
          <w:szCs w:val="24"/>
        </w:rPr>
        <w:t>主題曲</w:t>
      </w:r>
      <w:r w:rsidRPr="00C67F1C">
        <w:rPr>
          <w:rFonts w:ascii="Times New Roman" w:eastAsia="標楷體" w:hAnsi="Times New Roman" w:cs="Times New Roman"/>
          <w:szCs w:val="24"/>
        </w:rPr>
        <w:t xml:space="preserve">  □</w:t>
      </w:r>
      <w:r w:rsidRPr="00C67F1C">
        <w:rPr>
          <w:rFonts w:ascii="Times New Roman" w:eastAsia="標楷體" w:hAnsi="Times New Roman" w:cs="Times New Roman"/>
          <w:szCs w:val="24"/>
        </w:rPr>
        <w:t>演員</w:t>
      </w:r>
      <w:r w:rsidRPr="00C67F1C">
        <w:rPr>
          <w:rFonts w:ascii="Times New Roman" w:eastAsia="標楷體" w:hAnsi="Times New Roman" w:cs="Times New Roman"/>
          <w:szCs w:val="24"/>
        </w:rPr>
        <w:t xml:space="preserve">  □</w:t>
      </w:r>
      <w:r w:rsidRPr="00C67F1C">
        <w:rPr>
          <w:rFonts w:ascii="Times New Roman" w:eastAsia="標楷體" w:hAnsi="Times New Roman" w:cs="Times New Roman"/>
          <w:szCs w:val="24"/>
        </w:rPr>
        <w:t>劇情</w:t>
      </w:r>
      <w:r w:rsidRPr="00C67F1C">
        <w:rPr>
          <w:rFonts w:ascii="Times New Roman" w:eastAsia="標楷體" w:hAnsi="Times New Roman" w:cs="Times New Roman"/>
          <w:szCs w:val="24"/>
        </w:rPr>
        <w:t xml:space="preserve">  □</w:t>
      </w:r>
      <w:r w:rsidRPr="00C67F1C">
        <w:rPr>
          <w:rFonts w:ascii="Times New Roman" w:eastAsia="標楷體" w:hAnsi="Times New Roman" w:cs="Times New Roman"/>
          <w:szCs w:val="24"/>
        </w:rPr>
        <w:t>編劇</w:t>
      </w:r>
      <w:r w:rsidRPr="00C67F1C">
        <w:rPr>
          <w:rFonts w:ascii="Times New Roman" w:eastAsia="標楷體" w:hAnsi="Times New Roman" w:cs="Times New Roman"/>
          <w:szCs w:val="24"/>
        </w:rPr>
        <w:t xml:space="preserve">  □</w:t>
      </w:r>
      <w:r w:rsidRPr="00C67F1C">
        <w:rPr>
          <w:rFonts w:ascii="Times New Roman" w:eastAsia="標楷體" w:hAnsi="Times New Roman" w:cs="Times New Roman"/>
          <w:szCs w:val="24"/>
        </w:rPr>
        <w:t>其他</w:t>
      </w:r>
      <w:r w:rsidRPr="00C67F1C">
        <w:rPr>
          <w:rFonts w:ascii="Times New Roman" w:eastAsia="標楷體" w:hAnsi="Times New Roman" w:cs="Times New Roman"/>
          <w:szCs w:val="24"/>
          <w:u w:val="single"/>
        </w:rPr>
        <w:t xml:space="preserve">       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6</w:t>
      </w:r>
      <w:r w:rsidRPr="00C67F1C">
        <w:rPr>
          <w:rFonts w:ascii="Times New Roman" w:eastAsia="標楷體" w:hAnsi="Times New Roman" w:cs="Times New Roman"/>
          <w:szCs w:val="24"/>
        </w:rPr>
        <w:t>、請問您每周大約花多時間在觀看戲劇上</w:t>
      </w:r>
      <w:r w:rsidRPr="00C67F1C">
        <w:rPr>
          <w:rFonts w:ascii="Times New Roman" w:eastAsia="標楷體" w:hAnsi="Times New Roman" w:cs="Times New Roman"/>
          <w:szCs w:val="24"/>
        </w:rPr>
        <w:t>?</w:t>
      </w:r>
      <w:r w:rsidR="004371AF" w:rsidRPr="00C67F1C">
        <w:rPr>
          <w:rFonts w:ascii="Times New Roman" w:eastAsia="標楷體" w:hAnsi="Times New Roman" w:cs="Times New Roman"/>
          <w:szCs w:val="24"/>
        </w:rPr>
        <w:t xml:space="preserve"> 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□1~2</w:t>
      </w:r>
      <w:r w:rsidRPr="00C67F1C">
        <w:rPr>
          <w:rFonts w:ascii="Times New Roman" w:eastAsia="標楷體" w:hAnsi="Times New Roman" w:cs="Times New Roman"/>
          <w:szCs w:val="24"/>
        </w:rPr>
        <w:t>天</w:t>
      </w:r>
      <w:r w:rsidRPr="00C67F1C">
        <w:rPr>
          <w:rFonts w:ascii="Times New Roman" w:eastAsia="標楷體" w:hAnsi="Times New Roman" w:cs="Times New Roman"/>
          <w:szCs w:val="24"/>
        </w:rPr>
        <w:tab/>
        <w:t xml:space="preserve">  □3~4</w:t>
      </w:r>
      <w:r w:rsidRPr="00C67F1C">
        <w:rPr>
          <w:rFonts w:ascii="Times New Roman" w:eastAsia="標楷體" w:hAnsi="Times New Roman" w:cs="Times New Roman"/>
          <w:szCs w:val="24"/>
        </w:rPr>
        <w:t>天</w:t>
      </w:r>
      <w:r w:rsidRPr="00C67F1C">
        <w:rPr>
          <w:rFonts w:ascii="Times New Roman" w:eastAsia="標楷體" w:hAnsi="Times New Roman" w:cs="Times New Roman"/>
          <w:szCs w:val="24"/>
        </w:rPr>
        <w:tab/>
        <w:t>□5~6</w:t>
      </w:r>
      <w:r w:rsidRPr="00C67F1C">
        <w:rPr>
          <w:rFonts w:ascii="Times New Roman" w:eastAsia="標楷體" w:hAnsi="Times New Roman" w:cs="Times New Roman"/>
          <w:szCs w:val="24"/>
        </w:rPr>
        <w:t>天</w:t>
      </w:r>
      <w:r w:rsidRPr="00C67F1C">
        <w:rPr>
          <w:rFonts w:ascii="Times New Roman" w:eastAsia="標楷體" w:hAnsi="Times New Roman" w:cs="Times New Roman"/>
          <w:szCs w:val="24"/>
        </w:rPr>
        <w:tab/>
        <w:t xml:space="preserve">  □</w:t>
      </w:r>
      <w:r w:rsidRPr="00C67F1C">
        <w:rPr>
          <w:rFonts w:ascii="Times New Roman" w:eastAsia="標楷體" w:hAnsi="Times New Roman" w:cs="Times New Roman"/>
          <w:szCs w:val="24"/>
        </w:rPr>
        <w:t>每天觀看</w:t>
      </w:r>
      <w:r w:rsidRPr="00C67F1C">
        <w:rPr>
          <w:rFonts w:ascii="Times New Roman" w:eastAsia="標楷體" w:hAnsi="Times New Roman" w:cs="Times New Roman"/>
          <w:szCs w:val="24"/>
        </w:rPr>
        <w:t xml:space="preserve">  □</w:t>
      </w:r>
      <w:r w:rsidRPr="00C67F1C">
        <w:rPr>
          <w:rFonts w:ascii="Times New Roman" w:eastAsia="標楷體" w:hAnsi="Times New Roman" w:cs="Times New Roman"/>
          <w:szCs w:val="24"/>
        </w:rPr>
        <w:t>只有週末看</w:t>
      </w:r>
      <w:r w:rsidRPr="00C67F1C">
        <w:rPr>
          <w:rFonts w:ascii="Times New Roman" w:eastAsia="標楷體" w:hAnsi="Times New Roman" w:cs="Times New Roman"/>
          <w:szCs w:val="24"/>
        </w:rPr>
        <w:t xml:space="preserve">                                                                                                                          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color w:val="00B0F0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7</w:t>
      </w:r>
      <w:r w:rsidRPr="00C67F1C">
        <w:rPr>
          <w:rFonts w:ascii="Times New Roman" w:eastAsia="標楷體" w:hAnsi="Times New Roman" w:cs="Times New Roman"/>
          <w:szCs w:val="24"/>
        </w:rPr>
        <w:t>、請問您都用哪個管道觀看戲劇</w:t>
      </w:r>
      <w:r w:rsidRPr="00C67F1C">
        <w:rPr>
          <w:rFonts w:ascii="Times New Roman" w:eastAsia="標楷體" w:hAnsi="Times New Roman" w:cs="Times New Roman"/>
          <w:szCs w:val="24"/>
        </w:rPr>
        <w:t>?</w:t>
      </w:r>
      <w:r w:rsidR="004371AF" w:rsidRPr="00C67F1C">
        <w:rPr>
          <w:rFonts w:ascii="Times New Roman" w:eastAsia="標楷體" w:hAnsi="Times New Roman" w:cs="Times New Roman"/>
          <w:szCs w:val="24"/>
        </w:rPr>
        <w:t xml:space="preserve"> (</w:t>
      </w:r>
      <w:r w:rsidR="004371AF" w:rsidRPr="00C67F1C">
        <w:rPr>
          <w:rFonts w:ascii="Times New Roman" w:eastAsia="標楷體" w:hAnsi="Times New Roman" w:cs="Times New Roman"/>
          <w:szCs w:val="24"/>
        </w:rPr>
        <w:t>可複選</w:t>
      </w:r>
      <w:r w:rsidR="004371AF" w:rsidRPr="00C67F1C">
        <w:rPr>
          <w:rFonts w:ascii="Times New Roman" w:eastAsia="標楷體" w:hAnsi="Times New Roman" w:cs="Times New Roman"/>
          <w:szCs w:val="24"/>
        </w:rPr>
        <w:t>)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□</w:t>
      </w:r>
      <w:r w:rsidRPr="00C67F1C">
        <w:rPr>
          <w:rFonts w:ascii="Times New Roman" w:eastAsia="標楷體" w:hAnsi="Times New Roman" w:cs="Times New Roman"/>
          <w:szCs w:val="24"/>
        </w:rPr>
        <w:t>電視</w:t>
      </w:r>
      <w:r w:rsidRPr="00C67F1C">
        <w:rPr>
          <w:rFonts w:ascii="Times New Roman" w:eastAsia="標楷體" w:hAnsi="Times New Roman" w:cs="Times New Roman"/>
          <w:szCs w:val="24"/>
        </w:rPr>
        <w:t xml:space="preserve">   □</w:t>
      </w:r>
      <w:r w:rsidRPr="00C67F1C">
        <w:rPr>
          <w:rFonts w:ascii="Times New Roman" w:eastAsia="標楷體" w:hAnsi="Times New Roman" w:cs="Times New Roman"/>
          <w:szCs w:val="24"/>
        </w:rPr>
        <w:t>電腦</w:t>
      </w:r>
      <w:r w:rsidRPr="00C67F1C">
        <w:rPr>
          <w:rFonts w:ascii="Times New Roman" w:eastAsia="標楷體" w:hAnsi="Times New Roman" w:cs="Times New Roman"/>
          <w:szCs w:val="24"/>
        </w:rPr>
        <w:t xml:space="preserve">   □</w:t>
      </w:r>
      <w:r w:rsidRPr="00C67F1C">
        <w:rPr>
          <w:rFonts w:ascii="Times New Roman" w:eastAsia="標楷體" w:hAnsi="Times New Roman" w:cs="Times New Roman"/>
          <w:szCs w:val="24"/>
        </w:rPr>
        <w:t>手機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  <w:r w:rsidRPr="00C67F1C">
        <w:rPr>
          <w:rFonts w:ascii="Times New Roman" w:eastAsia="標楷體" w:hAnsi="Times New Roman" w:cs="Times New Roman"/>
          <w:szCs w:val="24"/>
        </w:rPr>
        <w:t>8</w:t>
      </w:r>
      <w:r w:rsidRPr="00C67F1C">
        <w:rPr>
          <w:rFonts w:ascii="Times New Roman" w:eastAsia="標楷體" w:hAnsi="Times New Roman" w:cs="Times New Roman"/>
          <w:szCs w:val="24"/>
        </w:rPr>
        <w:t>、請問您用哪個</w:t>
      </w:r>
      <w:r w:rsidRPr="00C67F1C">
        <w:rPr>
          <w:rFonts w:ascii="Times New Roman" w:eastAsia="標楷體" w:hAnsi="Times New Roman" w:cs="Times New Roman"/>
          <w:szCs w:val="24"/>
        </w:rPr>
        <w:t>APP</w:t>
      </w:r>
      <w:r w:rsidRPr="00C67F1C">
        <w:rPr>
          <w:rFonts w:ascii="Times New Roman" w:eastAsia="標楷體" w:hAnsi="Times New Roman" w:cs="Times New Roman"/>
          <w:szCs w:val="24"/>
        </w:rPr>
        <w:t>觀看</w:t>
      </w:r>
      <w:r w:rsidR="004371AF" w:rsidRPr="00C67F1C">
        <w:rPr>
          <w:rFonts w:ascii="Times New Roman" w:eastAsia="標楷體" w:hAnsi="Times New Roman" w:cs="Times New Roman"/>
          <w:szCs w:val="24"/>
        </w:rPr>
        <w:t>? (</w:t>
      </w:r>
      <w:r w:rsidR="004371AF" w:rsidRPr="00C67F1C">
        <w:rPr>
          <w:rFonts w:ascii="Times New Roman" w:eastAsia="標楷體" w:hAnsi="Times New Roman" w:cs="Times New Roman"/>
          <w:szCs w:val="24"/>
        </w:rPr>
        <w:t>可複選</w:t>
      </w:r>
      <w:r w:rsidR="004371AF" w:rsidRPr="00C67F1C">
        <w:rPr>
          <w:rFonts w:ascii="Times New Roman" w:eastAsia="標楷體" w:hAnsi="Times New Roman" w:cs="Times New Roman"/>
          <w:szCs w:val="24"/>
        </w:rPr>
        <w:t>)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  <w:u w:val="single"/>
        </w:rPr>
      </w:pPr>
      <w:r w:rsidRPr="00C67F1C">
        <w:rPr>
          <w:rFonts w:ascii="Times New Roman" w:eastAsia="標楷體" w:hAnsi="Times New Roman" w:cs="Times New Roman"/>
          <w:szCs w:val="24"/>
        </w:rPr>
        <w:t xml:space="preserve">    □</w:t>
      </w:r>
      <w:r w:rsidRPr="00C67F1C">
        <w:rPr>
          <w:rFonts w:ascii="Times New Roman" w:eastAsia="標楷體" w:hAnsi="Times New Roman" w:cs="Times New Roman"/>
          <w:szCs w:val="24"/>
        </w:rPr>
        <w:t>千尋</w:t>
      </w:r>
      <w:r w:rsidRPr="00C67F1C">
        <w:rPr>
          <w:rFonts w:ascii="Times New Roman" w:eastAsia="標楷體" w:hAnsi="Times New Roman" w:cs="Times New Roman"/>
          <w:szCs w:val="24"/>
        </w:rPr>
        <w:t xml:space="preserve">  □KKTV  □Youtube  □Line TV  □</w:t>
      </w:r>
      <w:r w:rsidRPr="00C67F1C">
        <w:rPr>
          <w:rFonts w:ascii="Times New Roman" w:eastAsia="標楷體" w:hAnsi="Times New Roman" w:cs="Times New Roman"/>
          <w:szCs w:val="24"/>
        </w:rPr>
        <w:t>戲劇網站</w:t>
      </w:r>
      <w:r w:rsidRPr="00C67F1C">
        <w:rPr>
          <w:rFonts w:ascii="Times New Roman" w:eastAsia="標楷體" w:hAnsi="Times New Roman" w:cs="Times New Roman"/>
          <w:szCs w:val="24"/>
        </w:rPr>
        <w:t xml:space="preserve">  □</w:t>
      </w:r>
      <w:r w:rsidRPr="00C67F1C">
        <w:rPr>
          <w:rFonts w:ascii="Times New Roman" w:eastAsia="標楷體" w:hAnsi="Times New Roman" w:cs="Times New Roman"/>
          <w:szCs w:val="24"/>
        </w:rPr>
        <w:t>其他</w:t>
      </w:r>
      <w:r w:rsidRPr="00C67F1C">
        <w:rPr>
          <w:rFonts w:ascii="Times New Roman" w:eastAsia="標楷體" w:hAnsi="Times New Roman" w:cs="Times New Roman"/>
          <w:szCs w:val="24"/>
          <w:u w:val="single"/>
        </w:rPr>
        <w:t xml:space="preserve">       </w:t>
      </w: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  <w:u w:val="single"/>
        </w:rPr>
      </w:pPr>
    </w:p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C67F1C">
        <w:rPr>
          <w:rFonts w:ascii="Times New Roman" w:eastAsia="標楷體" w:hAnsi="Times New Roman" w:cs="Times New Roman"/>
          <w:color w:val="000000"/>
          <w:szCs w:val="24"/>
        </w:rPr>
        <w:t>(</w:t>
      </w:r>
      <w:r w:rsidR="00884CEB" w:rsidRPr="00C67F1C">
        <w:rPr>
          <w:rFonts w:ascii="Times New Roman" w:eastAsia="標楷體" w:hAnsi="Times New Roman" w:cs="Times New Roman"/>
          <w:color w:val="000000"/>
          <w:szCs w:val="24"/>
        </w:rPr>
        <w:t>三</w:t>
      </w:r>
      <w:r w:rsidRPr="00C67F1C">
        <w:rPr>
          <w:rFonts w:ascii="Times New Roman" w:eastAsia="標楷體" w:hAnsi="Times New Roman" w:cs="Times New Roman"/>
          <w:color w:val="000000"/>
          <w:szCs w:val="24"/>
        </w:rPr>
        <w:t xml:space="preserve">) </w:t>
      </w:r>
      <w:r w:rsidRPr="00C67F1C">
        <w:rPr>
          <w:rFonts w:ascii="Times New Roman" w:eastAsia="標楷體" w:hAnsi="Times New Roman" w:cs="Times New Roman"/>
          <w:color w:val="000000"/>
          <w:szCs w:val="24"/>
        </w:rPr>
        <w:t>行銷組合滿意度</w:t>
      </w:r>
    </w:p>
    <w:tbl>
      <w:tblPr>
        <w:tblW w:w="4899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333"/>
        <w:gridCol w:w="603"/>
        <w:gridCol w:w="603"/>
        <w:gridCol w:w="605"/>
        <w:gridCol w:w="603"/>
        <w:gridCol w:w="603"/>
      </w:tblGrid>
      <w:tr w:rsidR="00F53B58" w:rsidRPr="00C67F1C" w:rsidTr="00756389">
        <w:trPr>
          <w:cantSplit/>
          <w:trHeight w:val="1479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61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非常不重要</w:t>
            </w:r>
          </w:p>
        </w:tc>
        <w:tc>
          <w:tcPr>
            <w:tcW w:w="361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不重要</w:t>
            </w:r>
          </w:p>
        </w:tc>
        <w:tc>
          <w:tcPr>
            <w:tcW w:w="362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尚可</w:t>
            </w:r>
          </w:p>
        </w:tc>
        <w:tc>
          <w:tcPr>
            <w:tcW w:w="361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重要</w:t>
            </w:r>
          </w:p>
        </w:tc>
        <w:tc>
          <w:tcPr>
            <w:tcW w:w="361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非常重要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(1) 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節目種類多元化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(2) 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收費價格高低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(3) app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版面設計風格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(4) 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促銷活動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(5) 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官方網站提供之相關資訊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F53B58" w:rsidRPr="00C67F1C" w:rsidTr="00756389">
        <w:trPr>
          <w:cantSplit/>
          <w:trHeight w:val="87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:rsidR="00F53B58" w:rsidRPr="00C67F1C" w:rsidRDefault="005E3E1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C67F1C">
        <w:rPr>
          <w:rFonts w:ascii="Times New Roman" w:eastAsia="標楷體" w:hAnsi="Times New Roman" w:cs="Times New Roman"/>
          <w:color w:val="000000"/>
          <w:szCs w:val="24"/>
        </w:rPr>
        <w:t>(</w:t>
      </w:r>
      <w:r w:rsidR="00884CEB" w:rsidRPr="00C67F1C">
        <w:rPr>
          <w:rFonts w:ascii="Times New Roman" w:eastAsia="標楷體" w:hAnsi="Times New Roman" w:cs="Times New Roman"/>
          <w:color w:val="000000"/>
          <w:szCs w:val="24"/>
        </w:rPr>
        <w:t>四</w:t>
      </w:r>
      <w:r w:rsidR="00F53B58" w:rsidRPr="00C67F1C">
        <w:rPr>
          <w:rFonts w:ascii="Times New Roman" w:eastAsia="標楷體" w:hAnsi="Times New Roman" w:cs="Times New Roman"/>
          <w:color w:val="000000"/>
          <w:szCs w:val="24"/>
        </w:rPr>
        <w:t>)</w:t>
      </w:r>
      <w:r w:rsidR="00F53B58" w:rsidRPr="00C67F1C">
        <w:rPr>
          <w:rFonts w:ascii="Times New Roman" w:eastAsia="標楷體" w:hAnsi="Times New Roman" w:cs="Times New Roman"/>
          <w:color w:val="000000"/>
          <w:szCs w:val="24"/>
        </w:rPr>
        <w:t>服務品質滿意度</w:t>
      </w:r>
    </w:p>
    <w:tbl>
      <w:tblPr>
        <w:tblW w:w="4899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333"/>
        <w:gridCol w:w="603"/>
        <w:gridCol w:w="603"/>
        <w:gridCol w:w="605"/>
        <w:gridCol w:w="603"/>
        <w:gridCol w:w="603"/>
      </w:tblGrid>
      <w:tr w:rsidR="00F53B58" w:rsidRPr="00C67F1C" w:rsidTr="00756389">
        <w:trPr>
          <w:cantSplit/>
          <w:trHeight w:val="1479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  <w:tc>
          <w:tcPr>
            <w:tcW w:w="361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非常不重要</w:t>
            </w:r>
          </w:p>
        </w:tc>
        <w:tc>
          <w:tcPr>
            <w:tcW w:w="361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不重要</w:t>
            </w:r>
          </w:p>
        </w:tc>
        <w:tc>
          <w:tcPr>
            <w:tcW w:w="362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尚可</w:t>
            </w:r>
          </w:p>
        </w:tc>
        <w:tc>
          <w:tcPr>
            <w:tcW w:w="361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重要</w:t>
            </w:r>
          </w:p>
        </w:tc>
        <w:tc>
          <w:tcPr>
            <w:tcW w:w="361" w:type="pct"/>
            <w:shd w:val="clear" w:color="auto" w:fill="auto"/>
            <w:textDirection w:val="tbRlV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ind w:left="113" w:right="113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非常重要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(1) 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搜尋速度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(2) 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播放流暢度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(3) 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翻譯準確度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(4) 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畫質清晰度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(5) </w:t>
            </w: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處理問題的速度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(6) 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更新速度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>□</w:t>
            </w:r>
          </w:p>
        </w:tc>
      </w:tr>
      <w:tr w:rsidR="00F53B58" w:rsidRPr="00C67F1C" w:rsidTr="00756389">
        <w:trPr>
          <w:cantSplit/>
          <w:trHeight w:val="448"/>
        </w:trPr>
        <w:tc>
          <w:tcPr>
            <w:tcW w:w="3194" w:type="pct"/>
            <w:shd w:val="clear" w:color="auto" w:fill="auto"/>
            <w:vAlign w:val="center"/>
          </w:tcPr>
          <w:p w:rsidR="00F53B58" w:rsidRPr="00C67F1C" w:rsidRDefault="00F53B58" w:rsidP="00C67F1C">
            <w:pPr>
              <w:kinsoku w:val="0"/>
              <w:overflowPunct w:val="0"/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(7) </w:t>
            </w:r>
            <w:r w:rsidRPr="00C67F1C">
              <w:rPr>
                <w:rFonts w:ascii="Times New Roman" w:eastAsia="標楷體" w:hAnsi="Times New Roman" w:cs="Times New Roman"/>
                <w:szCs w:val="24"/>
              </w:rPr>
              <w:t>服務值得信賴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53B58" w:rsidRPr="00C67F1C" w:rsidRDefault="00F53B58" w:rsidP="00C67F1C">
            <w:pPr>
              <w:adjustRightInd w:val="0"/>
              <w:snapToGrid w:val="0"/>
              <w:spacing w:before="50" w:after="50" w:line="450" w:lineRule="atLeas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C67F1C">
              <w:rPr>
                <w:rFonts w:ascii="Times New Roman" w:eastAsia="標楷體" w:hAnsi="Times New Roman" w:cs="Times New Roman"/>
                <w:color w:val="000000"/>
              </w:rPr>
              <w:t>□</w:t>
            </w:r>
          </w:p>
        </w:tc>
      </w:tr>
    </w:tbl>
    <w:p w:rsidR="00F53B58" w:rsidRPr="00C67F1C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Cs w:val="24"/>
        </w:rPr>
      </w:pPr>
    </w:p>
    <w:p w:rsidR="00F53B58" w:rsidRDefault="00F53B58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67F1C">
        <w:rPr>
          <w:rFonts w:ascii="Times New Roman" w:eastAsia="標楷體" w:hAnsi="Times New Roman" w:cs="Times New Roman"/>
          <w:szCs w:val="24"/>
          <w:u w:val="single"/>
        </w:rPr>
        <w:br/>
      </w:r>
      <w:r w:rsidRPr="00C67F1C">
        <w:rPr>
          <w:rFonts w:ascii="Times New Roman" w:eastAsia="標楷體" w:hAnsi="Times New Roman" w:cs="Times New Roman"/>
          <w:sz w:val="28"/>
          <w:szCs w:val="28"/>
        </w:rPr>
        <w:t>感謝您的回答</w:t>
      </w:r>
      <w:r w:rsidR="007D3D5E" w:rsidRPr="00C67F1C">
        <w:rPr>
          <w:rFonts w:ascii="Times New Roman" w:eastAsia="標楷體" w:hAnsi="Times New Roman" w:cs="Times New Roman"/>
          <w:sz w:val="28"/>
          <w:szCs w:val="28"/>
        </w:rPr>
        <w:t>！</w:t>
      </w: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D86CA7" w:rsidRPr="00C67F1C" w:rsidRDefault="00D86CA7" w:rsidP="00C67F1C">
      <w:pPr>
        <w:kinsoku w:val="0"/>
        <w:overflowPunct w:val="0"/>
        <w:adjustRightInd w:val="0"/>
        <w:snapToGrid w:val="0"/>
        <w:spacing w:before="50" w:after="50" w:line="450" w:lineRule="atLeast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F53B58" w:rsidRPr="00D86CA7" w:rsidRDefault="008C7DF1" w:rsidP="008C7DF1">
      <w:pPr>
        <w:adjustRightInd w:val="0"/>
        <w:snapToGrid w:val="0"/>
        <w:spacing w:beforeLines="50" w:before="180" w:afterLines="50" w:after="180" w:line="300" w:lineRule="auto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D86CA7">
        <w:rPr>
          <w:rFonts w:ascii="Times New Roman" w:eastAsia="標楷體" w:hAnsi="Times New Roman" w:cs="Times New Roman" w:hint="eastAsia"/>
          <w:b/>
          <w:sz w:val="40"/>
          <w:szCs w:val="40"/>
        </w:rPr>
        <w:t>陸、營運管理</w:t>
      </w:r>
    </w:p>
    <w:p w:rsidR="008C7DF1" w:rsidRDefault="008C7DF1" w:rsidP="008C7DF1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希望能夠提供給消費者一個方便的平台，所以在安卓及</w:t>
      </w:r>
      <w:r>
        <w:rPr>
          <w:rFonts w:ascii="Times New Roman" w:eastAsia="標楷體" w:hAnsi="Times New Roman" w:cs="Times New Roman" w:hint="eastAsia"/>
          <w:szCs w:val="24"/>
        </w:rPr>
        <w:t>IOS</w:t>
      </w:r>
      <w:r>
        <w:rPr>
          <w:rFonts w:ascii="Times New Roman" w:eastAsia="標楷體" w:hAnsi="Times New Roman" w:cs="Times New Roman" w:hint="eastAsia"/>
          <w:szCs w:val="24"/>
        </w:rPr>
        <w:t>系統都有提供下載點，而且是免費的</w:t>
      </w:r>
      <w:r>
        <w:rPr>
          <w:rFonts w:ascii="Times New Roman" w:eastAsia="標楷體" w:hAnsi="Times New Roman" w:cs="Times New Roman" w:hint="eastAsia"/>
          <w:szCs w:val="24"/>
        </w:rPr>
        <w:t>APP</w:t>
      </w:r>
      <w:r>
        <w:rPr>
          <w:rFonts w:ascii="Times New Roman" w:eastAsia="標楷體" w:hAnsi="Times New Roman" w:cs="Times New Roman" w:hint="eastAsia"/>
          <w:szCs w:val="24"/>
        </w:rPr>
        <w:t>。但為了支應相關的營運費用，會在片頭或播放時穿插廣告，如果消費者</w:t>
      </w:r>
      <w:r w:rsidR="00DE7D9F">
        <w:rPr>
          <w:rFonts w:ascii="Times New Roman" w:eastAsia="標楷體" w:hAnsi="Times New Roman" w:cs="Times New Roman" w:hint="eastAsia"/>
          <w:szCs w:val="24"/>
        </w:rPr>
        <w:t>每個月</w:t>
      </w:r>
      <w:r>
        <w:rPr>
          <w:rFonts w:ascii="Times New Roman" w:eastAsia="標楷體" w:hAnsi="Times New Roman" w:cs="Times New Roman" w:hint="eastAsia"/>
          <w:szCs w:val="24"/>
        </w:rPr>
        <w:t>付</w:t>
      </w:r>
      <w:r w:rsidR="00DE7D9F">
        <w:rPr>
          <w:rFonts w:ascii="Times New Roman" w:eastAsia="標楷體" w:hAnsi="Times New Roman" w:cs="Times New Roman" w:hint="eastAsia"/>
          <w:szCs w:val="24"/>
        </w:rPr>
        <w:t>50</w:t>
      </w:r>
      <w:r w:rsidR="00DE7D9F">
        <w:rPr>
          <w:rFonts w:ascii="Times New Roman" w:eastAsia="標楷體" w:hAnsi="Times New Roman" w:cs="Times New Roman" w:hint="eastAsia"/>
          <w:szCs w:val="24"/>
        </w:rPr>
        <w:t>元的費用</w:t>
      </w:r>
      <w:r>
        <w:rPr>
          <w:rFonts w:ascii="Times New Roman" w:eastAsia="標楷體" w:hAnsi="Times New Roman" w:cs="Times New Roman" w:hint="eastAsia"/>
          <w:szCs w:val="24"/>
        </w:rPr>
        <w:t>成為會員，即可享受無廣告的影音平台，一方面可以藉由廣告增加收益，另一方面可以收取會員費。</w:t>
      </w:r>
    </w:p>
    <w:p w:rsidR="00DE7D9F" w:rsidRDefault="008C7DF1" w:rsidP="00DE7D9F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除了基本的月費以外，還可以用</w:t>
      </w:r>
      <w:r w:rsidR="00DE7D9F">
        <w:rPr>
          <w:rFonts w:ascii="Times New Roman" w:eastAsia="標楷體" w:hAnsi="Times New Roman" w:cs="Times New Roman" w:hint="eastAsia"/>
          <w:szCs w:val="24"/>
        </w:rPr>
        <w:t>以下</w:t>
      </w:r>
      <w:r>
        <w:rPr>
          <w:rFonts w:ascii="Times New Roman" w:eastAsia="標楷體" w:hAnsi="Times New Roman" w:cs="Times New Roman" w:hint="eastAsia"/>
          <w:szCs w:val="24"/>
        </w:rPr>
        <w:t>促銷方案：</w:t>
      </w:r>
    </w:p>
    <w:p w:rsidR="00DE7D9F" w:rsidRDefault="008C7DF1" w:rsidP="00DE7D9F">
      <w:pPr>
        <w:pStyle w:val="aa"/>
        <w:numPr>
          <w:ilvl w:val="0"/>
          <w:numId w:val="11"/>
        </w:numPr>
        <w:adjustRightInd w:val="0"/>
        <w:snapToGrid w:val="0"/>
        <w:spacing w:beforeLines="50" w:before="180" w:afterLines="50" w:after="180" w:line="300" w:lineRule="auto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DE7D9F">
        <w:rPr>
          <w:rFonts w:ascii="Times New Roman" w:eastAsia="標楷體" w:hAnsi="Times New Roman" w:cs="Times New Roman" w:hint="eastAsia"/>
          <w:szCs w:val="24"/>
        </w:rPr>
        <w:t>繳半年送</w:t>
      </w:r>
      <w:r w:rsidRPr="00DE7D9F">
        <w:rPr>
          <w:rFonts w:ascii="Times New Roman" w:eastAsia="標楷體" w:hAnsi="Times New Roman" w:cs="Times New Roman" w:hint="eastAsia"/>
          <w:szCs w:val="24"/>
        </w:rPr>
        <w:t>1</w:t>
      </w:r>
      <w:r w:rsidRPr="00DE7D9F">
        <w:rPr>
          <w:rFonts w:ascii="Times New Roman" w:eastAsia="標楷體" w:hAnsi="Times New Roman" w:cs="Times New Roman" w:hint="eastAsia"/>
          <w:szCs w:val="24"/>
        </w:rPr>
        <w:t>個月免費觀看。</w:t>
      </w:r>
    </w:p>
    <w:p w:rsidR="00DE7D9F" w:rsidRDefault="008C7DF1" w:rsidP="00DE7D9F">
      <w:pPr>
        <w:pStyle w:val="aa"/>
        <w:numPr>
          <w:ilvl w:val="0"/>
          <w:numId w:val="11"/>
        </w:numPr>
        <w:adjustRightInd w:val="0"/>
        <w:snapToGrid w:val="0"/>
        <w:spacing w:beforeLines="50" w:before="180" w:afterLines="50" w:after="180" w:line="300" w:lineRule="auto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DE7D9F">
        <w:rPr>
          <w:rFonts w:ascii="Times New Roman" w:eastAsia="標楷體" w:hAnsi="Times New Roman" w:cs="Times New Roman" w:hint="eastAsia"/>
          <w:szCs w:val="24"/>
        </w:rPr>
        <w:t>繳一年送</w:t>
      </w:r>
      <w:r w:rsidRPr="00DE7D9F">
        <w:rPr>
          <w:rFonts w:ascii="Times New Roman" w:eastAsia="標楷體" w:hAnsi="Times New Roman" w:cs="Times New Roman" w:hint="eastAsia"/>
          <w:szCs w:val="24"/>
        </w:rPr>
        <w:t>2</w:t>
      </w:r>
      <w:r w:rsidRPr="00DE7D9F">
        <w:rPr>
          <w:rFonts w:ascii="Times New Roman" w:eastAsia="標楷體" w:hAnsi="Times New Roman" w:cs="Times New Roman" w:hint="eastAsia"/>
          <w:szCs w:val="24"/>
        </w:rPr>
        <w:t>個月免費觀看。</w:t>
      </w:r>
    </w:p>
    <w:p w:rsidR="008C7DF1" w:rsidRPr="00DE7D9F" w:rsidRDefault="00DE7D9F" w:rsidP="00DE7D9F">
      <w:pPr>
        <w:pStyle w:val="aa"/>
        <w:numPr>
          <w:ilvl w:val="0"/>
          <w:numId w:val="11"/>
        </w:numPr>
        <w:adjustRightInd w:val="0"/>
        <w:snapToGrid w:val="0"/>
        <w:spacing w:beforeLines="50" w:before="180" w:afterLines="50" w:after="180" w:line="300" w:lineRule="auto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DE7D9F">
        <w:rPr>
          <w:rFonts w:ascii="Times New Roman" w:eastAsia="標楷體" w:hAnsi="Times New Roman" w:cs="Times New Roman" w:hint="eastAsia"/>
          <w:szCs w:val="24"/>
        </w:rPr>
        <w:t>辦理會員抽獎活動。</w:t>
      </w:r>
    </w:p>
    <w:p w:rsidR="00DE7D9F" w:rsidRDefault="00DE7D9F" w:rsidP="00DE7D9F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希望藉由各種促銷方案，以低價的方式打進市場，讓消費者覺得每個月付幾十塊的費用，並不會造成負擔，就可以享受高畫質的影音服務。</w:t>
      </w:r>
    </w:p>
    <w:p w:rsidR="00E16814" w:rsidRPr="00D86CA7" w:rsidRDefault="00E16814" w:rsidP="00E16814">
      <w:pPr>
        <w:adjustRightInd w:val="0"/>
        <w:snapToGrid w:val="0"/>
        <w:spacing w:beforeLines="50" w:before="180" w:afterLines="50" w:after="180" w:line="300" w:lineRule="auto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D86CA7">
        <w:rPr>
          <w:rFonts w:ascii="Times New Roman" w:eastAsia="標楷體" w:hAnsi="Times New Roman" w:cs="Times New Roman" w:hint="eastAsia"/>
          <w:b/>
          <w:sz w:val="40"/>
          <w:szCs w:val="40"/>
        </w:rPr>
        <w:t>柒、風險評估</w:t>
      </w:r>
    </w:p>
    <w:p w:rsidR="00E16814" w:rsidRPr="00D86CA7" w:rsidRDefault="00E16814" w:rsidP="00E16814">
      <w:pPr>
        <w:adjustRightInd w:val="0"/>
        <w:snapToGrid w:val="0"/>
        <w:spacing w:beforeLines="50" w:before="180" w:afterLines="50" w:after="180" w:line="300" w:lineRule="auto"/>
        <w:rPr>
          <w:rFonts w:ascii="Times New Roman" w:eastAsia="標楷體" w:hAnsi="Times New Roman" w:cs="Times New Roman"/>
          <w:sz w:val="32"/>
          <w:szCs w:val="32"/>
        </w:rPr>
      </w:pPr>
      <w:r w:rsidRPr="00D86CA7">
        <w:rPr>
          <w:rFonts w:ascii="Times New Roman" w:eastAsia="標楷體" w:hAnsi="Times New Roman" w:cs="Times New Roman" w:hint="eastAsia"/>
          <w:sz w:val="32"/>
          <w:szCs w:val="32"/>
        </w:rPr>
        <w:t>一、危機處理</w:t>
      </w:r>
    </w:p>
    <w:p w:rsidR="00E16814" w:rsidRPr="00E16814" w:rsidRDefault="00E16814" w:rsidP="00E16814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對企業來說，危機似乎隨時會發生，如果處理不好，可能輿論或媒體的報導，就足以讓一個企業面臨嚴重危機。對於開發手機</w:t>
      </w:r>
      <w:r>
        <w:rPr>
          <w:rFonts w:ascii="Times New Roman" w:eastAsia="標楷體" w:hAnsi="Times New Roman" w:cs="Times New Roman" w:hint="eastAsia"/>
          <w:szCs w:val="24"/>
        </w:rPr>
        <w:t>APP</w:t>
      </w:r>
      <w:r>
        <w:rPr>
          <w:rFonts w:ascii="Times New Roman" w:eastAsia="標楷體" w:hAnsi="Times New Roman" w:cs="Times New Roman" w:hint="eastAsia"/>
          <w:szCs w:val="24"/>
        </w:rPr>
        <w:t>的企業來說，可能出現的就是盜版的威脅，或者是產品的瑕疵，所以應該要隨時注意市面上是否出現非法的競爭對手，如果有要立刻進行檢舉；另外也要注意伺服器的維修和更新，避免讓消費者在觀看的時候，出現不順暢的狀況，必須讓商品的品質維持在一個非常良好的狀態。</w:t>
      </w:r>
    </w:p>
    <w:p w:rsidR="00E16814" w:rsidRPr="00D86CA7" w:rsidRDefault="00E16814" w:rsidP="00D815DC">
      <w:pPr>
        <w:adjustRightInd w:val="0"/>
        <w:snapToGrid w:val="0"/>
        <w:spacing w:beforeLines="50" w:before="180" w:afterLines="50" w:after="180" w:line="300" w:lineRule="auto"/>
        <w:rPr>
          <w:rFonts w:ascii="Times New Roman" w:eastAsia="標楷體" w:hAnsi="Times New Roman" w:cs="Times New Roman"/>
          <w:sz w:val="32"/>
          <w:szCs w:val="32"/>
        </w:rPr>
      </w:pPr>
      <w:r w:rsidRPr="00D86CA7">
        <w:rPr>
          <w:rFonts w:ascii="Times New Roman" w:eastAsia="標楷體" w:hAnsi="Times New Roman" w:cs="Times New Roman" w:hint="eastAsia"/>
          <w:sz w:val="32"/>
          <w:szCs w:val="32"/>
        </w:rPr>
        <w:t>二、退場機制</w:t>
      </w:r>
    </w:p>
    <w:p w:rsidR="004621BD" w:rsidRDefault="004621BD" w:rsidP="00E16814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>
        <w:rPr>
          <w:rFonts w:ascii="Times New Roman" w:eastAsia="標楷體" w:hAnsi="Times New Roman" w:cs="Times New Roman" w:hint="eastAsia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預留資金，用來填補進入市場第一年可能產生的虧損。</w:t>
      </w:r>
    </w:p>
    <w:p w:rsidR="00D815DC" w:rsidRDefault="004621BD" w:rsidP="00E16814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>
        <w:rPr>
          <w:rFonts w:ascii="Times New Roman" w:eastAsia="標楷體" w:hAnsi="Times New Roman" w:cs="Times New Roman" w:hint="eastAsia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超果一年後，若營利仍然過少或繼續虧損時，先裁撤多餘人力。</w:t>
      </w:r>
    </w:p>
    <w:p w:rsidR="004621BD" w:rsidRDefault="004621BD" w:rsidP="00E16814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三</w:t>
      </w:r>
      <w:r>
        <w:rPr>
          <w:rFonts w:ascii="Times New Roman" w:eastAsia="標楷體" w:hAnsi="Times New Roman" w:cs="Times New Roman" w:hint="eastAsia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萬一經營不善，可能退出市場前，按照勞基法事先告知並遣散員工，也須將收取的會費，交還消費者。</w:t>
      </w:r>
    </w:p>
    <w:p w:rsidR="00D86CA7" w:rsidRPr="00E16814" w:rsidRDefault="00D86CA7" w:rsidP="00E16814">
      <w:pPr>
        <w:adjustRightInd w:val="0"/>
        <w:snapToGrid w:val="0"/>
        <w:spacing w:beforeLines="50" w:before="180" w:afterLines="50" w:after="180" w:line="300" w:lineRule="auto"/>
        <w:ind w:leftChars="200" w:left="480" w:firstLineChars="200" w:firstLine="480"/>
        <w:rPr>
          <w:rFonts w:ascii="Times New Roman" w:eastAsia="標楷體" w:hAnsi="Times New Roman" w:cs="Times New Roman"/>
          <w:szCs w:val="24"/>
        </w:rPr>
      </w:pPr>
    </w:p>
    <w:p w:rsidR="005D44B7" w:rsidRPr="00D86CA7" w:rsidRDefault="004621BD" w:rsidP="004621BD">
      <w:pPr>
        <w:adjustRightInd w:val="0"/>
        <w:snapToGrid w:val="0"/>
        <w:spacing w:beforeLines="50" w:before="180" w:afterLines="50" w:after="180" w:line="450" w:lineRule="atLeast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D86CA7">
        <w:rPr>
          <w:rFonts w:ascii="Times New Roman" w:eastAsia="標楷體" w:hAnsi="Times New Roman" w:cs="Times New Roman" w:hint="eastAsia"/>
          <w:b/>
          <w:sz w:val="40"/>
          <w:szCs w:val="40"/>
        </w:rPr>
        <w:t>捌、</w:t>
      </w:r>
      <w:r w:rsidR="004A4BAD" w:rsidRPr="00D86CA7">
        <w:rPr>
          <w:rFonts w:ascii="Times New Roman" w:eastAsia="標楷體" w:hAnsi="Times New Roman" w:cs="Times New Roman"/>
          <w:b/>
          <w:sz w:val="40"/>
          <w:szCs w:val="40"/>
        </w:rPr>
        <w:t>參考</w:t>
      </w:r>
      <w:r w:rsidRPr="00D86CA7">
        <w:rPr>
          <w:rFonts w:ascii="Times New Roman" w:eastAsia="標楷體" w:hAnsi="Times New Roman" w:cs="Times New Roman" w:hint="eastAsia"/>
          <w:b/>
          <w:sz w:val="40"/>
          <w:szCs w:val="40"/>
        </w:rPr>
        <w:t>資料</w:t>
      </w:r>
    </w:p>
    <w:p w:rsidR="005D44B7" w:rsidRPr="00C67F1C" w:rsidRDefault="00CB5CA3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</w:rPr>
      </w:pPr>
      <w:hyperlink r:id="rId46" w:history="1">
        <w:r w:rsidR="005D44B7" w:rsidRPr="00C67F1C">
          <w:rPr>
            <w:rStyle w:val="ac"/>
            <w:rFonts w:ascii="Times New Roman" w:eastAsia="標楷體" w:hAnsi="Times New Roman" w:cs="Times New Roman"/>
          </w:rPr>
          <w:t>http://www.againlife.com.tw/zh-TW/page/department.html</w:t>
        </w:r>
      </w:hyperlink>
      <w:r w:rsidR="005D44B7" w:rsidRPr="00C67F1C">
        <w:rPr>
          <w:rFonts w:ascii="Times New Roman" w:eastAsia="標楷體" w:hAnsi="Times New Roman" w:cs="Times New Roman"/>
        </w:rPr>
        <w:t>力陽工業股份有限公司</w:t>
      </w:r>
      <w:r w:rsidR="005D44B7" w:rsidRPr="00C67F1C">
        <w:rPr>
          <w:rFonts w:ascii="Times New Roman" w:eastAsia="標楷體" w:hAnsi="Times New Roman" w:cs="Times New Roman"/>
        </w:rPr>
        <w:br/>
      </w:r>
      <w:hyperlink r:id="rId47" w:history="1">
        <w:r w:rsidR="005D44B7" w:rsidRPr="00C67F1C">
          <w:rPr>
            <w:rStyle w:val="ac"/>
            <w:rFonts w:ascii="Times New Roman" w:eastAsia="標楷體" w:hAnsi="Times New Roman" w:cs="Times New Roman"/>
          </w:rPr>
          <w:t>http://p.sien.com.tw/future/departmental</w:t>
        </w:r>
      </w:hyperlink>
      <w:r w:rsidR="005D44B7" w:rsidRPr="00C67F1C">
        <w:rPr>
          <w:rFonts w:ascii="Times New Roman" w:eastAsia="標楷體" w:hAnsi="Times New Roman" w:cs="Times New Roman"/>
        </w:rPr>
        <w:t>席恩資訊網站入口簡介</w:t>
      </w:r>
    </w:p>
    <w:p w:rsidR="000C304B" w:rsidRPr="00C67F1C" w:rsidRDefault="00AB37BA" w:rsidP="00C67F1C">
      <w:pPr>
        <w:adjustRightInd w:val="0"/>
        <w:snapToGrid w:val="0"/>
        <w:spacing w:beforeLines="50" w:before="180" w:afterLines="50" w:after="180" w:line="450" w:lineRule="atLeast"/>
        <w:jc w:val="both"/>
        <w:rPr>
          <w:rFonts w:ascii="Times New Roman" w:eastAsia="標楷體" w:hAnsi="Times New Roman" w:cs="Times New Roman"/>
          <w:color w:val="0000FF"/>
        </w:rPr>
      </w:pPr>
      <w:r w:rsidRPr="00C67F1C">
        <w:rPr>
          <w:rFonts w:ascii="Times New Roman" w:eastAsia="標楷體" w:hAnsi="Times New Roman" w:cs="Times New Roman"/>
        </w:rPr>
        <w:t>圖片檔：</w:t>
      </w:r>
      <w:hyperlink r:id="rId48" w:tgtFrame="_blank" w:history="1">
        <w:r w:rsidR="0091116B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91116B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擁抱太陽的月亮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49" w:tgtFrame="_blank" w:history="1"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微微一笑很傾城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0" w:tgtFrame="_blank" w:history="1"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太陽的後裔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1" w:tgtFrame="_blank" w:history="1"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http://www.coo.tw/1989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一念之間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2" w:tgtFrame="_blank" w:history="1"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倚天屠龍記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3" w:tgtFrame="_blank" w:history="1"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八重之櫻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4" w:tgtFrame="_blank" w:history="1"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蘭陵王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5" w:tgtFrame="_blank" w:history="1"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我的寶貝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4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千金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6" w:tgtFrame="_blank" w:history="1"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心情好的日子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7" w:tgtFrame="_blank" w:history="1"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A406F2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一公升的眼淚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8" w:tgtFrame="_blank" w:history="1">
        <w:r w:rsidR="00FA4CAF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FA4CAF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虎媽貓爸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59" w:tgtFrame="_blank" w:history="1">
        <w:r w:rsidR="00FA4CAF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http://www.coo.tw/oh</w:t>
        </w:r>
      </w:hyperlink>
      <w:r w:rsidR="00FA4CAF" w:rsidRPr="00C67F1C">
        <w:rPr>
          <w:rFonts w:ascii="Times New Roman" w:eastAsia="標楷體" w:hAnsi="Times New Roman" w:cs="Times New Roman"/>
          <w:color w:val="0000FF"/>
          <w:sz w:val="20"/>
          <w:szCs w:val="20"/>
          <w:shd w:val="clear" w:color="auto" w:fill="F1F0F0"/>
        </w:rPr>
        <w:t xml:space="preserve"> my venus</w:t>
      </w:r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60" w:tgtFrame="_blank" w:history="1">
        <w:r w:rsidR="00FA4CAF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FA4CAF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兩個爸爸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61" w:tgtFrame="_blank" w:history="1">
        <w:r w:rsidR="003E0454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http://www.coo.tw/voice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62" w:tgtFrame="_blank" w:history="1">
        <w:r w:rsidR="003E0454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3E0454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天黑請閉眼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63" w:tgtFrame="_blank" w:history="1">
        <w:r w:rsidR="003D2988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3D2988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王牌大律師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64" w:tgtFrame="_blank" w:history="1">
        <w:r w:rsidR="003D2988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3D2988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深圳合租記</w:t>
        </w:r>
      </w:hyperlink>
      <w:r w:rsidR="00E75AC5" w:rsidRPr="00C67F1C">
        <w:rPr>
          <w:rFonts w:ascii="Times New Roman" w:eastAsia="標楷體" w:hAnsi="Times New Roman" w:cs="Times New Roman"/>
          <w:color w:val="0000FF"/>
        </w:rPr>
        <w:t>、</w:t>
      </w:r>
      <w:hyperlink r:id="rId65" w:tgtFrame="_blank" w:history="1">
        <w:r w:rsidR="000C304B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0C304B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金田一少年事件簿</w:t>
        </w:r>
      </w:hyperlink>
      <w:r w:rsidR="005E3E18" w:rsidRPr="00C67F1C">
        <w:rPr>
          <w:rFonts w:ascii="Times New Roman" w:eastAsia="標楷體" w:hAnsi="Times New Roman" w:cs="Times New Roman"/>
          <w:color w:val="0000FF"/>
        </w:rPr>
        <w:t>、</w:t>
      </w:r>
      <w:hyperlink r:id="rId66" w:history="1">
        <w:r w:rsidR="005E3E18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5E3E18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如果蝸牛有愛情</w:t>
        </w:r>
      </w:hyperlink>
      <w:r w:rsidR="005E3E18" w:rsidRPr="00C67F1C">
        <w:rPr>
          <w:rFonts w:ascii="Times New Roman" w:eastAsia="標楷體" w:hAnsi="Times New Roman" w:cs="Times New Roman"/>
          <w:color w:val="0000FF"/>
          <w:sz w:val="20"/>
          <w:szCs w:val="20"/>
          <w:shd w:val="clear" w:color="auto" w:fill="F1F0F0"/>
        </w:rPr>
        <w:t>、</w:t>
      </w:r>
      <w:hyperlink r:id="rId67" w:history="1">
        <w:r w:rsidR="005E3E18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http://www.coo.tw/</w:t>
        </w:r>
        <w:r w:rsidR="005E3E18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請回答</w:t>
        </w:r>
        <w:r w:rsidR="005E3E18" w:rsidRPr="00C67F1C">
          <w:rPr>
            <w:rStyle w:val="ac"/>
            <w:rFonts w:ascii="Times New Roman" w:eastAsia="標楷體" w:hAnsi="Times New Roman" w:cs="Times New Roman"/>
            <w:color w:val="0000FF"/>
            <w:sz w:val="20"/>
            <w:szCs w:val="20"/>
            <w:shd w:val="clear" w:color="auto" w:fill="F1F0F0"/>
          </w:rPr>
          <w:t>1988</w:t>
        </w:r>
      </w:hyperlink>
    </w:p>
    <w:sectPr w:rsidR="000C304B" w:rsidRPr="00C67F1C">
      <w:footerReference w:type="default" r:id="rId6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CA3" w:rsidRDefault="00CB5CA3" w:rsidP="00C67F1C">
      <w:r>
        <w:separator/>
      </w:r>
    </w:p>
  </w:endnote>
  <w:endnote w:type="continuationSeparator" w:id="0">
    <w:p w:rsidR="00CB5CA3" w:rsidRDefault="00CB5CA3" w:rsidP="00C67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6026020"/>
      <w:docPartObj>
        <w:docPartGallery w:val="Page Numbers (Bottom of Page)"/>
        <w:docPartUnique/>
      </w:docPartObj>
    </w:sdtPr>
    <w:sdtEndPr/>
    <w:sdtContent>
      <w:p w:rsidR="008C7DF1" w:rsidRDefault="008C7DF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CA3" w:rsidRPr="00CB5CA3">
          <w:rPr>
            <w:noProof/>
            <w:lang w:val="zh-TW"/>
          </w:rPr>
          <w:t>1</w:t>
        </w:r>
        <w:r>
          <w:fldChar w:fldCharType="end"/>
        </w:r>
      </w:p>
    </w:sdtContent>
  </w:sdt>
  <w:p w:rsidR="008C7DF1" w:rsidRDefault="008C7DF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CA3" w:rsidRDefault="00CB5CA3" w:rsidP="00C67F1C">
      <w:r>
        <w:separator/>
      </w:r>
    </w:p>
  </w:footnote>
  <w:footnote w:type="continuationSeparator" w:id="0">
    <w:p w:rsidR="00CB5CA3" w:rsidRDefault="00CB5CA3" w:rsidP="00C67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A75FC"/>
    <w:multiLevelType w:val="multilevel"/>
    <w:tmpl w:val="841A3C50"/>
    <w:lvl w:ilvl="0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>
    <w:nsid w:val="21FE4804"/>
    <w:multiLevelType w:val="hybridMultilevel"/>
    <w:tmpl w:val="96444088"/>
    <w:lvl w:ilvl="0" w:tplc="411AEA5E">
      <w:start w:val="5"/>
      <w:numFmt w:val="japaneseLegal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C2F07DE"/>
    <w:multiLevelType w:val="hybridMultilevel"/>
    <w:tmpl w:val="5A840882"/>
    <w:lvl w:ilvl="0" w:tplc="80523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9B56CD0"/>
    <w:multiLevelType w:val="hybridMultilevel"/>
    <w:tmpl w:val="0C8A4612"/>
    <w:lvl w:ilvl="0" w:tplc="A0A8C696">
      <w:start w:val="1"/>
      <w:numFmt w:val="decimal"/>
      <w:lvlText w:val="%1、"/>
      <w:lvlJc w:val="left"/>
      <w:pPr>
        <w:ind w:left="132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>
    <w:nsid w:val="578D0951"/>
    <w:multiLevelType w:val="hybridMultilevel"/>
    <w:tmpl w:val="860273FE"/>
    <w:lvl w:ilvl="0" w:tplc="BB368CAE">
      <w:start w:val="1"/>
      <w:numFmt w:val="taiwaneseCountingThousand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5" w:hanging="480"/>
      </w:pPr>
    </w:lvl>
    <w:lvl w:ilvl="2" w:tplc="0409001B" w:tentative="1">
      <w:start w:val="1"/>
      <w:numFmt w:val="lowerRoman"/>
      <w:lvlText w:val="%3."/>
      <w:lvlJc w:val="right"/>
      <w:pPr>
        <w:ind w:left="1695" w:hanging="480"/>
      </w:pPr>
    </w:lvl>
    <w:lvl w:ilvl="3" w:tplc="0409000F" w:tentative="1">
      <w:start w:val="1"/>
      <w:numFmt w:val="decimal"/>
      <w:lvlText w:val="%4."/>
      <w:lvlJc w:val="left"/>
      <w:pPr>
        <w:ind w:left="21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5" w:hanging="480"/>
      </w:pPr>
    </w:lvl>
    <w:lvl w:ilvl="5" w:tplc="0409001B" w:tentative="1">
      <w:start w:val="1"/>
      <w:numFmt w:val="lowerRoman"/>
      <w:lvlText w:val="%6."/>
      <w:lvlJc w:val="right"/>
      <w:pPr>
        <w:ind w:left="3135" w:hanging="480"/>
      </w:pPr>
    </w:lvl>
    <w:lvl w:ilvl="6" w:tplc="0409000F" w:tentative="1">
      <w:start w:val="1"/>
      <w:numFmt w:val="decimal"/>
      <w:lvlText w:val="%7."/>
      <w:lvlJc w:val="left"/>
      <w:pPr>
        <w:ind w:left="36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5" w:hanging="480"/>
      </w:pPr>
    </w:lvl>
    <w:lvl w:ilvl="8" w:tplc="0409001B" w:tentative="1">
      <w:start w:val="1"/>
      <w:numFmt w:val="lowerRoman"/>
      <w:lvlText w:val="%9."/>
      <w:lvlJc w:val="right"/>
      <w:pPr>
        <w:ind w:left="4575" w:hanging="480"/>
      </w:pPr>
    </w:lvl>
  </w:abstractNum>
  <w:abstractNum w:abstractNumId="5">
    <w:nsid w:val="5ADC0451"/>
    <w:multiLevelType w:val="hybridMultilevel"/>
    <w:tmpl w:val="0CD492C4"/>
    <w:lvl w:ilvl="0" w:tplc="E6FAB122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5FC24FAC"/>
    <w:multiLevelType w:val="hybridMultilevel"/>
    <w:tmpl w:val="ACB2D7A8"/>
    <w:lvl w:ilvl="0" w:tplc="1E44A21C">
      <w:start w:val="1"/>
      <w:numFmt w:val="ideographLegalTraditional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38A6059"/>
    <w:multiLevelType w:val="hybridMultilevel"/>
    <w:tmpl w:val="70D8A3B2"/>
    <w:lvl w:ilvl="0" w:tplc="2AB830E0">
      <w:start w:val="1"/>
      <w:numFmt w:val="taiwaneseCountingThousand"/>
      <w:lvlText w:val="%1、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8">
    <w:nsid w:val="6A977851"/>
    <w:multiLevelType w:val="hybridMultilevel"/>
    <w:tmpl w:val="7F64B238"/>
    <w:lvl w:ilvl="0" w:tplc="90B88A6A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76DB0929"/>
    <w:multiLevelType w:val="hybridMultilevel"/>
    <w:tmpl w:val="70D8A3B2"/>
    <w:lvl w:ilvl="0" w:tplc="2AB830E0">
      <w:start w:val="1"/>
      <w:numFmt w:val="taiwaneseCountingThousand"/>
      <w:lvlText w:val="%1、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10">
    <w:nsid w:val="7E420B92"/>
    <w:multiLevelType w:val="hybridMultilevel"/>
    <w:tmpl w:val="5D62D146"/>
    <w:lvl w:ilvl="0" w:tplc="C63802F2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9"/>
  </w:num>
  <w:num w:numId="7">
    <w:abstractNumId w:val="0"/>
  </w:num>
  <w:num w:numId="8">
    <w:abstractNumId w:val="10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2D0"/>
    <w:rsid w:val="00032CE5"/>
    <w:rsid w:val="0008679D"/>
    <w:rsid w:val="000C304B"/>
    <w:rsid w:val="0013019F"/>
    <w:rsid w:val="001A0A06"/>
    <w:rsid w:val="0020124F"/>
    <w:rsid w:val="00216ABE"/>
    <w:rsid w:val="00263F1A"/>
    <w:rsid w:val="002818CD"/>
    <w:rsid w:val="00365F79"/>
    <w:rsid w:val="003B7473"/>
    <w:rsid w:val="003D2988"/>
    <w:rsid w:val="003E0454"/>
    <w:rsid w:val="004371AF"/>
    <w:rsid w:val="004621BD"/>
    <w:rsid w:val="00497E03"/>
    <w:rsid w:val="004A4BAD"/>
    <w:rsid w:val="004B03C0"/>
    <w:rsid w:val="005A0067"/>
    <w:rsid w:val="005C118D"/>
    <w:rsid w:val="005C533A"/>
    <w:rsid w:val="005D44B7"/>
    <w:rsid w:val="005E3E18"/>
    <w:rsid w:val="00616C96"/>
    <w:rsid w:val="00652C18"/>
    <w:rsid w:val="00656AFC"/>
    <w:rsid w:val="006A0E55"/>
    <w:rsid w:val="00722CE5"/>
    <w:rsid w:val="00756389"/>
    <w:rsid w:val="007D3D5E"/>
    <w:rsid w:val="007E3F84"/>
    <w:rsid w:val="00805131"/>
    <w:rsid w:val="00884CEB"/>
    <w:rsid w:val="008940CB"/>
    <w:rsid w:val="008C7DF1"/>
    <w:rsid w:val="0091116B"/>
    <w:rsid w:val="00916DED"/>
    <w:rsid w:val="00930D84"/>
    <w:rsid w:val="00951F23"/>
    <w:rsid w:val="00953D91"/>
    <w:rsid w:val="00965A73"/>
    <w:rsid w:val="009867EC"/>
    <w:rsid w:val="009A4AE0"/>
    <w:rsid w:val="009A7898"/>
    <w:rsid w:val="00A406F2"/>
    <w:rsid w:val="00A65E8B"/>
    <w:rsid w:val="00A8486A"/>
    <w:rsid w:val="00AB37BA"/>
    <w:rsid w:val="00AE25E7"/>
    <w:rsid w:val="00BB69DE"/>
    <w:rsid w:val="00BC22D0"/>
    <w:rsid w:val="00BF2BC3"/>
    <w:rsid w:val="00C337B9"/>
    <w:rsid w:val="00C36E06"/>
    <w:rsid w:val="00C5044D"/>
    <w:rsid w:val="00C67F1C"/>
    <w:rsid w:val="00CB5CA3"/>
    <w:rsid w:val="00CC5A08"/>
    <w:rsid w:val="00CD43ED"/>
    <w:rsid w:val="00D17A59"/>
    <w:rsid w:val="00D24BEA"/>
    <w:rsid w:val="00D6373B"/>
    <w:rsid w:val="00D67AD9"/>
    <w:rsid w:val="00D77571"/>
    <w:rsid w:val="00D815DC"/>
    <w:rsid w:val="00D86CA7"/>
    <w:rsid w:val="00DE7D9F"/>
    <w:rsid w:val="00E16814"/>
    <w:rsid w:val="00E44920"/>
    <w:rsid w:val="00E75AC5"/>
    <w:rsid w:val="00ED5C98"/>
    <w:rsid w:val="00F53B58"/>
    <w:rsid w:val="00F837A2"/>
    <w:rsid w:val="00FA4CAF"/>
    <w:rsid w:val="00FE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BC22D0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BC22D0"/>
  </w:style>
  <w:style w:type="character" w:customStyle="1" w:styleId="a5">
    <w:name w:val="註解文字 字元"/>
    <w:basedOn w:val="a0"/>
    <w:link w:val="a4"/>
    <w:uiPriority w:val="99"/>
    <w:semiHidden/>
    <w:rsid w:val="00BC22D0"/>
  </w:style>
  <w:style w:type="paragraph" w:styleId="a6">
    <w:name w:val="annotation subject"/>
    <w:basedOn w:val="a4"/>
    <w:next w:val="a4"/>
    <w:link w:val="a7"/>
    <w:uiPriority w:val="99"/>
    <w:semiHidden/>
    <w:unhideWhenUsed/>
    <w:rsid w:val="00BC22D0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BC22D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C22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C22D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C22D0"/>
    <w:pPr>
      <w:ind w:leftChars="200" w:left="480"/>
    </w:pPr>
  </w:style>
  <w:style w:type="table" w:styleId="ab">
    <w:name w:val="Table Grid"/>
    <w:basedOn w:val="a1"/>
    <w:uiPriority w:val="59"/>
    <w:rsid w:val="007E3F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D44B7"/>
    <w:rPr>
      <w:color w:val="0000FF" w:themeColor="hyperlink"/>
      <w:u w:val="single"/>
    </w:rPr>
  </w:style>
  <w:style w:type="paragraph" w:styleId="ad">
    <w:name w:val="No Spacing"/>
    <w:uiPriority w:val="1"/>
    <w:qFormat/>
    <w:rsid w:val="00BB69DE"/>
    <w:pPr>
      <w:widowControl w:val="0"/>
    </w:pPr>
  </w:style>
  <w:style w:type="paragraph" w:styleId="ae">
    <w:name w:val="header"/>
    <w:basedOn w:val="a"/>
    <w:link w:val="af"/>
    <w:uiPriority w:val="99"/>
    <w:unhideWhenUsed/>
    <w:rsid w:val="00C67F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C67F1C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C67F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C67F1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BC22D0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BC22D0"/>
  </w:style>
  <w:style w:type="character" w:customStyle="1" w:styleId="a5">
    <w:name w:val="註解文字 字元"/>
    <w:basedOn w:val="a0"/>
    <w:link w:val="a4"/>
    <w:uiPriority w:val="99"/>
    <w:semiHidden/>
    <w:rsid w:val="00BC22D0"/>
  </w:style>
  <w:style w:type="paragraph" w:styleId="a6">
    <w:name w:val="annotation subject"/>
    <w:basedOn w:val="a4"/>
    <w:next w:val="a4"/>
    <w:link w:val="a7"/>
    <w:uiPriority w:val="99"/>
    <w:semiHidden/>
    <w:unhideWhenUsed/>
    <w:rsid w:val="00BC22D0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BC22D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C22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C22D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C22D0"/>
    <w:pPr>
      <w:ind w:leftChars="200" w:left="480"/>
    </w:pPr>
  </w:style>
  <w:style w:type="table" w:styleId="ab">
    <w:name w:val="Table Grid"/>
    <w:basedOn w:val="a1"/>
    <w:uiPriority w:val="59"/>
    <w:rsid w:val="007E3F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5D44B7"/>
    <w:rPr>
      <w:color w:val="0000FF" w:themeColor="hyperlink"/>
      <w:u w:val="single"/>
    </w:rPr>
  </w:style>
  <w:style w:type="paragraph" w:styleId="ad">
    <w:name w:val="No Spacing"/>
    <w:uiPriority w:val="1"/>
    <w:qFormat/>
    <w:rsid w:val="00BB69DE"/>
    <w:pPr>
      <w:widowControl w:val="0"/>
    </w:pPr>
  </w:style>
  <w:style w:type="paragraph" w:styleId="ae">
    <w:name w:val="header"/>
    <w:basedOn w:val="a"/>
    <w:link w:val="af"/>
    <w:uiPriority w:val="99"/>
    <w:unhideWhenUsed/>
    <w:rsid w:val="00C67F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C67F1C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C67F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C67F1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5.jpg"/><Relationship Id="rId26" Type="http://schemas.openxmlformats.org/officeDocument/2006/relationships/image" Target="media/image13.jpeg"/><Relationship Id="rId39" Type="http://schemas.openxmlformats.org/officeDocument/2006/relationships/chart" Target="charts/chart5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chart" Target="charts/chart8.xml"/><Relationship Id="rId47" Type="http://schemas.openxmlformats.org/officeDocument/2006/relationships/hyperlink" Target="http://p.sien.com.tw/future/departmental" TargetMode="External"/><Relationship Id="rId50" Type="http://schemas.openxmlformats.org/officeDocument/2006/relationships/hyperlink" Target="https://l.facebook.com/l.php?u=http%3A%2F%2Fwww.coo.tw%2F%E5%A4%AA%E9%99%BD%E7%9A%84%E5%BE%8C%E8%A3%94&amp;h=ATOw-e-U_OUkmKgqkSCrURSmMkFzRyCTg1S06waidJVXaLjJ4j0Z_GpswpzlplewEfm94X1Sm_WWCELvmDqmFdQZqsZkrXlVL8J6HFtGRgCunQwzrWasNldJ9SUkEkw-aVzlOe0" TargetMode="External"/><Relationship Id="rId55" Type="http://schemas.openxmlformats.org/officeDocument/2006/relationships/hyperlink" Target="https://l.facebook.com/l.php?u=http%3A%2F%2Fwww.coo.tw%2F%E6%88%91%E7%9A%84%E5%AF%B6%E8%B2%9D4%E5%8D%83%E9%87%91&amp;h=ATOw-e-U_OUkmKgqkSCrURSmMkFzRyCTg1S06waidJVXaLjJ4j0Z_GpswpzlplewEfm94X1Sm_WWCELvmDqmFdQZqsZkrXlVL8J6HFtGRgCunQwzrWasNldJ9SUkEkw-aVzlOe0" TargetMode="External"/><Relationship Id="rId63" Type="http://schemas.openxmlformats.org/officeDocument/2006/relationships/hyperlink" Target="https://l.facebook.com/l.php?u=http%3A%2F%2Fwww.coo.tw%2F%E7%8E%8B%E7%89%8C%E5%A4%A7%E5%BE%8B%E5%B8%AB&amp;h=ATOw-e-U_OUkmKgqkSCrURSmMkFzRyCTg1S06waidJVXaLjJ4j0Z_GpswpzlplewEfm94X1Sm_WWCELvmDqmFdQZqsZkrXlVL8J6HFtGRgCunQwzrWasNldJ9SUkEkw-aVzlOe0" TargetMode="External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chart" Target="charts/chart11.xml"/><Relationship Id="rId53" Type="http://schemas.openxmlformats.org/officeDocument/2006/relationships/hyperlink" Target="https://l.facebook.com/l.php?u=http%3A%2F%2Fwww.coo.tw%2F%E5%85%AB%E9%87%8D%E4%B9%8B%E6%AB%BB&amp;h=ATOw-e-U_OUkmKgqkSCrURSmMkFzRyCTg1S06waidJVXaLjJ4j0Z_GpswpzlplewEfm94X1Sm_WWCELvmDqmFdQZqsZkrXlVL8J6HFtGRgCunQwzrWasNldJ9SUkEkw-aVzlOe0" TargetMode="External"/><Relationship Id="rId58" Type="http://schemas.openxmlformats.org/officeDocument/2006/relationships/hyperlink" Target="https://l.facebook.com/l.php?u=http%3A%2F%2Fwww.coo.tw%2F%E8%99%8E%E5%AA%BD%E8%B2%93%E7%88%B8&amp;h=ATOw-e-U_OUkmKgqkSCrURSmMkFzRyCTg1S06waidJVXaLjJ4j0Z_GpswpzlplewEfm94X1Sm_WWCELvmDqmFdQZqsZkrXlVL8J6HFtGRgCunQwzrWasNldJ9SUkEkw-aVzlOe0" TargetMode="External"/><Relationship Id="rId66" Type="http://schemas.openxmlformats.org/officeDocument/2006/relationships/hyperlink" Target="http://www.coo.tw/&#22914;&#26524;&#34680;&#29275;&#26377;&#24859;&#24773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g"/><Relationship Id="rId28" Type="http://schemas.openxmlformats.org/officeDocument/2006/relationships/image" Target="media/image15.jpeg"/><Relationship Id="rId36" Type="http://schemas.openxmlformats.org/officeDocument/2006/relationships/chart" Target="charts/chart2.xml"/><Relationship Id="rId49" Type="http://schemas.openxmlformats.org/officeDocument/2006/relationships/hyperlink" Target="https://l.facebook.com/l.php?u=http%3A%2F%2Fwww.coo.tw%2F%E5%BE%AE%E5%BE%AE%E4%B8%80%E7%AC%91%E5%BE%88%E5%82%BE%E5%9F%8E&amp;h=ATOw-e-U_OUkmKgqkSCrURSmMkFzRyCTg1S06waidJVXaLjJ4j0Z_GpswpzlplewEfm94X1Sm_WWCELvmDqmFdQZqsZkrXlVL8J6HFtGRgCunQwzrWasNldJ9SUkEkw-aVzlOe0" TargetMode="External"/><Relationship Id="rId57" Type="http://schemas.openxmlformats.org/officeDocument/2006/relationships/hyperlink" Target="https://l.facebook.com/l.php?u=http%3A%2F%2Fwww.coo.tw%2F%E4%B8%80%E5%85%AC%E5%8D%87%E7%9A%84%E7%9C%BC%E6%B7%9A&amp;h=ATOw-e-U_OUkmKgqkSCrURSmMkFzRyCTg1S06waidJVXaLjJ4j0Z_GpswpzlplewEfm94X1Sm_WWCELvmDqmFdQZqsZkrXlVL8J6HFtGRgCunQwzrWasNldJ9SUkEkw-aVzlOe0" TargetMode="External"/><Relationship Id="rId61" Type="http://schemas.openxmlformats.org/officeDocument/2006/relationships/hyperlink" Target="https://l.facebook.com/l.php?u=http%3A%2F%2Fwww.coo.tw%2Fvoice&amp;h=ATOw-e-U_OUkmKgqkSCrURSmMkFzRyCTg1S06waidJVXaLjJ4j0Z_GpswpzlplewEfm94X1Sm_WWCELvmDqmFdQZqsZkrXlVL8J6HFtGRgCunQwzrWasNldJ9SUkEkw-aVzlOe0" TargetMode="External"/><Relationship Id="rId10" Type="http://schemas.openxmlformats.org/officeDocument/2006/relationships/diagramData" Target="diagrams/data1.xml"/><Relationship Id="rId19" Type="http://schemas.openxmlformats.org/officeDocument/2006/relationships/image" Target="media/image6.jpg"/><Relationship Id="rId31" Type="http://schemas.openxmlformats.org/officeDocument/2006/relationships/image" Target="media/image18.jpeg"/><Relationship Id="rId44" Type="http://schemas.openxmlformats.org/officeDocument/2006/relationships/chart" Target="charts/chart10.xml"/><Relationship Id="rId52" Type="http://schemas.openxmlformats.org/officeDocument/2006/relationships/hyperlink" Target="https://l.facebook.com/l.php?u=http%3A%2F%2Fwww.coo.tw%2F%E5%80%9A%E5%A4%A9%E5%B1%A0%E9%BE%8D%E8%A8%98&amp;h=ATOw-e-U_OUkmKgqkSCrURSmMkFzRyCTg1S06waidJVXaLjJ4j0Z_GpswpzlplewEfm94X1Sm_WWCELvmDqmFdQZqsZkrXlVL8J6HFtGRgCunQwzrWasNldJ9SUkEkw-aVzlOe0" TargetMode="External"/><Relationship Id="rId60" Type="http://schemas.openxmlformats.org/officeDocument/2006/relationships/hyperlink" Target="https://l.facebook.com/l.php?u=http%3A%2F%2Fwww.coo.tw%2F%E5%85%A9%E5%80%8B%E7%88%B8%E7%88%B8&amp;h=ATOw-e-U_OUkmKgqkSCrURSmMkFzRyCTg1S06waidJVXaLjJ4j0Z_GpswpzlplewEfm94X1Sm_WWCELvmDqmFdQZqsZkrXlVL8J6HFtGRgCunQwzrWasNldJ9SUkEkw-aVzlOe0" TargetMode="External"/><Relationship Id="rId65" Type="http://schemas.openxmlformats.org/officeDocument/2006/relationships/hyperlink" Target="https://l.facebook.com/l.php?u=http%3A%2F%2Fwww.coo.tw%2F%E9%87%91%E7%94%B0%E4%B8%80%E5%B0%91%E5%B9%B4%E4%BA%8B%E4%BB%B6%E7%B0%BF&amp;h=ATPYnU9gPOX1MsCe3fWVPgDxN27cRlIYxseVi2emUfOeaKmayYcqbVS9x_GMo_JsVbycDPasM8ugLsEaiRLJ1uXuLQg3dEEh8TW38r2DIgFEfxR2EUJwS9RLvOxpQxhUiHH-pu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chart" Target="charts/chart1.xml"/><Relationship Id="rId43" Type="http://schemas.openxmlformats.org/officeDocument/2006/relationships/chart" Target="charts/chart9.xml"/><Relationship Id="rId48" Type="http://schemas.openxmlformats.org/officeDocument/2006/relationships/hyperlink" Target="http://www.coo.tw/%E6%93%81%E6%8A%B1%E5%A4%AA%E9%99%BD%E7%9A%84%E6%9C%88%E4%BA%AE" TargetMode="External"/><Relationship Id="rId56" Type="http://schemas.openxmlformats.org/officeDocument/2006/relationships/hyperlink" Target="https://l.facebook.com/l.php?u=http%3A%2F%2Fwww.coo.tw%2F%E5%BF%83%E6%83%85%E5%A5%BD%E7%9A%84%E6%97%A5%E5%AD%90&amp;h=ATOw-e-U_OUkmKgqkSCrURSmMkFzRyCTg1S06waidJVXaLjJ4j0Z_GpswpzlplewEfm94X1Sm_WWCELvmDqmFdQZqsZkrXlVL8J6HFtGRgCunQwzrWasNldJ9SUkEkw-aVzlOe0" TargetMode="External"/><Relationship Id="rId64" Type="http://schemas.openxmlformats.org/officeDocument/2006/relationships/hyperlink" Target="https://l.facebook.com/l.php?u=http%3A%2F%2Fwww.coo.tw%2F%E6%B7%B1%E5%9C%B3%E5%90%88%E7%A7%9F%E8%A8%98&amp;h=ATOw-e-U_OUkmKgqkSCrURSmMkFzRyCTg1S06waidJVXaLjJ4j0Z_GpswpzlplewEfm94X1Sm_WWCELvmDqmFdQZqsZkrXlVL8J6HFtGRgCunQwzrWasNldJ9SUkEkw-aVzlOe0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l.facebook.com/l.php?u=http%3A%2F%2Fwww.coo.tw%2F1989%E4%B8%80%E5%BF%B5%E4%B9%8B%E9%96%93&amp;h=ATOw-e-U_OUkmKgqkSCrURSmMkFzRyCTg1S06waidJVXaLjJ4j0Z_GpswpzlplewEfm94X1Sm_WWCELvmDqmFdQZqsZkrXlVL8J6HFtGRgCunQwzrWasNldJ9SUkEkw-aVzlOe0" TargetMode="Externa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chart" Target="charts/chart4.xml"/><Relationship Id="rId46" Type="http://schemas.openxmlformats.org/officeDocument/2006/relationships/hyperlink" Target="http://www.againlife.com.tw/zh-TW/page/department.html" TargetMode="External"/><Relationship Id="rId59" Type="http://schemas.openxmlformats.org/officeDocument/2006/relationships/hyperlink" Target="https://l.facebook.com/l.php?u=http%3A%2F%2Fwww.coo.tw%2Foh&amp;h=ATOw-e-U_OUkmKgqkSCrURSmMkFzRyCTg1S06waidJVXaLjJ4j0Z_GpswpzlplewEfm94X1Sm_WWCELvmDqmFdQZqsZkrXlVL8J6HFtGRgCunQwzrWasNldJ9SUkEkw-aVzlOe0" TargetMode="External"/><Relationship Id="rId67" Type="http://schemas.openxmlformats.org/officeDocument/2006/relationships/hyperlink" Target="http://www.coo.tw/&#35531;&#22238;&#31572;1988" TargetMode="External"/><Relationship Id="rId20" Type="http://schemas.openxmlformats.org/officeDocument/2006/relationships/image" Target="media/image7.jpeg"/><Relationship Id="rId41" Type="http://schemas.openxmlformats.org/officeDocument/2006/relationships/chart" Target="charts/chart7.xml"/><Relationship Id="rId54" Type="http://schemas.openxmlformats.org/officeDocument/2006/relationships/hyperlink" Target="https://l.facebook.com/l.php?u=http%3A%2F%2Fwww.coo.tw%2F%E8%98%AD%E9%99%B5%E7%8E%8B&amp;h=ATOw-e-U_OUkmKgqkSCrURSmMkFzRyCTg1S06waidJVXaLjJ4j0Z_GpswpzlplewEfm94X1Sm_WWCELvmDqmFdQZqsZkrXlVL8J6HFtGRgCunQwzrWasNldJ9SUkEkw-aVzlOe0" TargetMode="External"/><Relationship Id="rId62" Type="http://schemas.openxmlformats.org/officeDocument/2006/relationships/hyperlink" Target="https://l.facebook.com/l.php?u=http%3A%2F%2Fwww.coo.tw%2F%E5%A4%A9%E9%BB%91%E8%AB%8B%E9%96%89%E7%9C%BC&amp;h=ATOw-e-U_OUkmKgqkSCrURSmMkFzRyCTg1S06waidJVXaLjJ4j0Z_GpswpzlplewEfm94X1Sm_WWCELvmDqmFdQZqsZkrXlVL8J6HFtGRgCunQwzrWasNldJ9SUkEkw-aVzlOe0" TargetMode="External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21839;&#21367;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'[問卷 (1).xlsx]工作表1'!$A$3:$B$3</c:f>
              <c:strCache>
                <c:ptCount val="2"/>
                <c:pt idx="0">
                  <c:v>男</c:v>
                </c:pt>
                <c:pt idx="1">
                  <c:v>女</c:v>
                </c:pt>
              </c:strCache>
            </c:strRef>
          </c:cat>
          <c:val>
            <c:numRef>
              <c:f>'[問卷 (1).xlsx]工作表1'!$A$4:$B$4</c:f>
              <c:numCache>
                <c:formatCode>General</c:formatCode>
                <c:ptCount val="2"/>
                <c:pt idx="0">
                  <c:v>26</c:v>
                </c:pt>
                <c:pt idx="1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'[問卷 (1).xlsx]工作表1'!$A$101:$C$101</c:f>
              <c:strCache>
                <c:ptCount val="3"/>
                <c:pt idx="0">
                  <c:v>電視</c:v>
                </c:pt>
                <c:pt idx="1">
                  <c:v>電腦</c:v>
                </c:pt>
                <c:pt idx="2">
                  <c:v>手機</c:v>
                </c:pt>
              </c:strCache>
            </c:strRef>
          </c:cat>
          <c:val>
            <c:numRef>
              <c:f>'[問卷 (1).xlsx]工作表1'!$A$102:$C$102</c:f>
              <c:numCache>
                <c:formatCode>General</c:formatCode>
                <c:ptCount val="3"/>
                <c:pt idx="0">
                  <c:v>44</c:v>
                </c:pt>
                <c:pt idx="1">
                  <c:v>32</c:v>
                </c:pt>
                <c:pt idx="2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'[問卷 (1).xlsx]工作表1'!$A$111:$F$111</c:f>
              <c:strCache>
                <c:ptCount val="6"/>
                <c:pt idx="0">
                  <c:v>千尋</c:v>
                </c:pt>
                <c:pt idx="1">
                  <c:v>KKTV</c:v>
                </c:pt>
                <c:pt idx="2">
                  <c:v>Youtube</c:v>
                </c:pt>
                <c:pt idx="3">
                  <c:v>Line TV </c:v>
                </c:pt>
                <c:pt idx="4">
                  <c:v>戲劇網站</c:v>
                </c:pt>
                <c:pt idx="5">
                  <c:v>其他</c:v>
                </c:pt>
              </c:strCache>
            </c:strRef>
          </c:cat>
          <c:val>
            <c:numRef>
              <c:f>'[問卷 (1).xlsx]工作表1'!$A$112:$F$112</c:f>
              <c:numCache>
                <c:formatCode>General</c:formatCode>
                <c:ptCount val="6"/>
                <c:pt idx="0">
                  <c:v>20</c:v>
                </c:pt>
                <c:pt idx="1">
                  <c:v>6</c:v>
                </c:pt>
                <c:pt idx="2">
                  <c:v>64</c:v>
                </c:pt>
                <c:pt idx="3">
                  <c:v>34</c:v>
                </c:pt>
                <c:pt idx="4">
                  <c:v>28</c:v>
                </c:pt>
                <c:pt idx="5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'[問卷 (1).xlsx]工作表1'!$A$11:$D$11</c:f>
              <c:strCache>
                <c:ptCount val="4"/>
                <c:pt idx="0">
                  <c:v>20歲以下</c:v>
                </c:pt>
                <c:pt idx="1">
                  <c:v>21-30歲</c:v>
                </c:pt>
                <c:pt idx="2">
                  <c:v>31～40歲</c:v>
                </c:pt>
                <c:pt idx="3">
                  <c:v>41歲以上</c:v>
                </c:pt>
              </c:strCache>
            </c:strRef>
          </c:cat>
          <c:val>
            <c:numRef>
              <c:f>'[問卷 (1).xlsx]工作表1'!$A$12:$D$12</c:f>
              <c:numCache>
                <c:formatCode>General</c:formatCode>
                <c:ptCount val="4"/>
                <c:pt idx="0">
                  <c:v>72</c:v>
                </c:pt>
                <c:pt idx="1">
                  <c:v>2</c:v>
                </c:pt>
                <c:pt idx="2">
                  <c:v>20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'[問卷 (1).xlsx]工作表1'!$A$21:$D$21</c:f>
              <c:strCache>
                <c:ptCount val="4"/>
                <c:pt idx="0">
                  <c:v>軍、公、教</c:v>
                </c:pt>
                <c:pt idx="1">
                  <c:v>工商服務業</c:v>
                </c:pt>
                <c:pt idx="2">
                  <c:v>自由業</c:v>
                </c:pt>
                <c:pt idx="3">
                  <c:v>學生</c:v>
                </c:pt>
              </c:strCache>
            </c:strRef>
          </c:cat>
          <c:val>
            <c:numRef>
              <c:f>'[問卷 (1).xlsx]工作表1'!$A$22:$D$22</c:f>
              <c:numCache>
                <c:formatCode>General</c:formatCode>
                <c:ptCount val="4"/>
                <c:pt idx="0">
                  <c:v>28</c:v>
                </c:pt>
                <c:pt idx="1">
                  <c:v>0</c:v>
                </c:pt>
                <c:pt idx="2">
                  <c:v>0</c:v>
                </c:pt>
                <c:pt idx="3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004705909558667"/>
          <c:y val="0.1004522779023483"/>
          <c:w val="0.36995294090441339"/>
          <c:h val="0.8425009291130183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'[問卷 (1).xlsx]工作表1'!$A$43:$B$43</c:f>
              <c:strCache>
                <c:ptCount val="2"/>
                <c:pt idx="0">
                  <c:v>是</c:v>
                </c:pt>
                <c:pt idx="1">
                  <c:v>否</c:v>
                </c:pt>
              </c:strCache>
            </c:strRef>
          </c:cat>
          <c:val>
            <c:numRef>
              <c:f>'[問卷 (1).xlsx]工作表1'!$A$44:$B$44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'[問卷 (1).xlsx]工作表1'!$A$51:$E$51</c:f>
              <c:strCache>
                <c:ptCount val="5"/>
                <c:pt idx="0">
                  <c:v>華劇</c:v>
                </c:pt>
                <c:pt idx="1">
                  <c:v>韓劇</c:v>
                </c:pt>
                <c:pt idx="2">
                  <c:v>日劇</c:v>
                </c:pt>
                <c:pt idx="3">
                  <c:v>陸劇</c:v>
                </c:pt>
                <c:pt idx="4">
                  <c:v>其他</c:v>
                </c:pt>
              </c:strCache>
            </c:strRef>
          </c:cat>
          <c:val>
            <c:numRef>
              <c:f>'[問卷 (1).xlsx]工作表1'!$A$52:$E$52</c:f>
              <c:numCache>
                <c:formatCode>General</c:formatCode>
                <c:ptCount val="5"/>
                <c:pt idx="0">
                  <c:v>46</c:v>
                </c:pt>
                <c:pt idx="1">
                  <c:v>44</c:v>
                </c:pt>
                <c:pt idx="2">
                  <c:v>20</c:v>
                </c:pt>
                <c:pt idx="3">
                  <c:v>16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'[問卷 (1).xlsx]工作表1'!$A$61:$E$61</c:f>
              <c:strCache>
                <c:ptCount val="5"/>
                <c:pt idx="0">
                  <c:v>報章雜誌</c:v>
                </c:pt>
                <c:pt idx="1">
                  <c:v>網際網路</c:v>
                </c:pt>
                <c:pt idx="2">
                  <c:v>電視廣告</c:v>
                </c:pt>
                <c:pt idx="3">
                  <c:v>親朋好友</c:v>
                </c:pt>
                <c:pt idx="4">
                  <c:v>其他</c:v>
                </c:pt>
              </c:strCache>
            </c:strRef>
          </c:cat>
          <c:val>
            <c:numRef>
              <c:f>'[問卷 (1).xlsx]工作表1'!$A$62:$E$62</c:f>
              <c:numCache>
                <c:formatCode>General</c:formatCode>
                <c:ptCount val="5"/>
                <c:pt idx="0">
                  <c:v>12</c:v>
                </c:pt>
                <c:pt idx="1">
                  <c:v>78</c:v>
                </c:pt>
                <c:pt idx="2">
                  <c:v>60</c:v>
                </c:pt>
                <c:pt idx="3">
                  <c:v>42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'[問卷 (1).xlsx]工作表1'!$A$71:$E$71</c:f>
              <c:strCache>
                <c:ptCount val="5"/>
                <c:pt idx="0">
                  <c:v>浪漫愛情</c:v>
                </c:pt>
                <c:pt idx="1">
                  <c:v>溫馨家庭</c:v>
                </c:pt>
                <c:pt idx="2">
                  <c:v>歷史古裝</c:v>
                </c:pt>
                <c:pt idx="3">
                  <c:v>輕鬆搞笑</c:v>
                </c:pt>
                <c:pt idx="4">
                  <c:v>推理懸疑</c:v>
                </c:pt>
              </c:strCache>
            </c:strRef>
          </c:cat>
          <c:val>
            <c:numRef>
              <c:f>'[問卷 (1).xlsx]工作表1'!$A$72:$E$72</c:f>
              <c:numCache>
                <c:formatCode>General</c:formatCode>
                <c:ptCount val="5"/>
                <c:pt idx="0">
                  <c:v>62</c:v>
                </c:pt>
                <c:pt idx="1">
                  <c:v>26</c:v>
                </c:pt>
                <c:pt idx="2">
                  <c:v>28</c:v>
                </c:pt>
                <c:pt idx="3">
                  <c:v>32</c:v>
                </c:pt>
                <c:pt idx="4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'[問卷 (1).xlsx]工作表1'!$A$81:$E$81</c:f>
              <c:strCache>
                <c:ptCount val="5"/>
                <c:pt idx="0">
                  <c:v>主題曲</c:v>
                </c:pt>
                <c:pt idx="1">
                  <c:v>演員</c:v>
                </c:pt>
                <c:pt idx="2">
                  <c:v>劇情</c:v>
                </c:pt>
                <c:pt idx="3">
                  <c:v>編劇</c:v>
                </c:pt>
                <c:pt idx="4">
                  <c:v>其他</c:v>
                </c:pt>
              </c:strCache>
            </c:strRef>
          </c:cat>
          <c:val>
            <c:numRef>
              <c:f>'[問卷 (1).xlsx]工作表1'!$A$82:$E$82</c:f>
              <c:numCache>
                <c:formatCode>General</c:formatCode>
                <c:ptCount val="5"/>
                <c:pt idx="0">
                  <c:v>14</c:v>
                </c:pt>
                <c:pt idx="1">
                  <c:v>52</c:v>
                </c:pt>
                <c:pt idx="2">
                  <c:v>80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'[問卷 (1).xlsx]工作表1'!$A$91:$E$91</c:f>
              <c:strCache>
                <c:ptCount val="5"/>
                <c:pt idx="0">
                  <c:v>1~2天</c:v>
                </c:pt>
                <c:pt idx="1">
                  <c:v>3~4天</c:v>
                </c:pt>
                <c:pt idx="2">
                  <c:v>5~6天</c:v>
                </c:pt>
                <c:pt idx="3">
                  <c:v>每天觀看</c:v>
                </c:pt>
                <c:pt idx="4">
                  <c:v>只有週末看 </c:v>
                </c:pt>
              </c:strCache>
            </c:strRef>
          </c:cat>
          <c:val>
            <c:numRef>
              <c:f>'[問卷 (1).xlsx]工作表1'!$A$92:$E$92</c:f>
              <c:numCache>
                <c:formatCode>General</c:formatCode>
                <c:ptCount val="5"/>
                <c:pt idx="0">
                  <c:v>22</c:v>
                </c:pt>
                <c:pt idx="1">
                  <c:v>18</c:v>
                </c:pt>
                <c:pt idx="2">
                  <c:v>6</c:v>
                </c:pt>
                <c:pt idx="3">
                  <c:v>30</c:v>
                </c:pt>
                <c:pt idx="4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364563919366003"/>
          <c:y val="4.7346904751154009E-2"/>
          <c:w val="0.34147605998589387"/>
          <c:h val="0.9525695711877074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75091B-4ADF-45BD-9E02-32DC2B87B00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9690846-7B51-4A75-BFB8-348BFB66B2EB}">
      <dgm:prSet phldrT="[文字]"/>
      <dgm:spPr/>
      <dgm:t>
        <a:bodyPr/>
        <a:lstStyle/>
        <a:p>
          <a:pPr algn="ctr"/>
          <a:r>
            <a:rPr lang="zh-TW"/>
            <a:t>總經理</a:t>
          </a:r>
          <a:r>
            <a:rPr lang="en-US"/>
            <a:t/>
          </a:r>
          <a:br>
            <a:rPr lang="en-US"/>
          </a:br>
          <a:r>
            <a:rPr lang="zh-TW"/>
            <a:t>林</a:t>
          </a:r>
          <a:r>
            <a:rPr lang="zh-TW" altLang="en-US"/>
            <a:t>淑怡</a:t>
          </a:r>
        </a:p>
      </dgm:t>
    </dgm:pt>
    <dgm:pt modelId="{BC5DAF44-20ED-462D-A38A-3C8A41F450F8}" type="parTrans" cxnId="{8682A81B-137F-4A26-8F9D-4483E7E787CE}">
      <dgm:prSet/>
      <dgm:spPr/>
      <dgm:t>
        <a:bodyPr/>
        <a:lstStyle/>
        <a:p>
          <a:pPr algn="ctr"/>
          <a:endParaRPr lang="zh-TW" altLang="en-US"/>
        </a:p>
      </dgm:t>
    </dgm:pt>
    <dgm:pt modelId="{AEE3032A-9F17-48B3-B5B3-6F31413D3196}" type="sibTrans" cxnId="{8682A81B-137F-4A26-8F9D-4483E7E787CE}">
      <dgm:prSet/>
      <dgm:spPr/>
      <dgm:t>
        <a:bodyPr/>
        <a:lstStyle/>
        <a:p>
          <a:pPr algn="ctr"/>
          <a:endParaRPr lang="zh-TW" altLang="en-US"/>
        </a:p>
      </dgm:t>
    </dgm:pt>
    <dgm:pt modelId="{C1DD5ECB-44DF-47DB-8ECC-5E1CADD7D548}">
      <dgm:prSet phldrT="[文字]"/>
      <dgm:spPr/>
      <dgm:t>
        <a:bodyPr/>
        <a:lstStyle/>
        <a:p>
          <a:pPr algn="ctr"/>
          <a:r>
            <a:rPr lang="zh-TW"/>
            <a:t>行銷部門</a:t>
          </a:r>
          <a:r>
            <a:rPr lang="en-US"/>
            <a:t/>
          </a:r>
          <a:br>
            <a:rPr lang="en-US"/>
          </a:br>
          <a:r>
            <a:rPr lang="zh-TW"/>
            <a:t>蘇音衣</a:t>
          </a:r>
          <a:endParaRPr lang="zh-TW" altLang="en-US"/>
        </a:p>
      </dgm:t>
    </dgm:pt>
    <dgm:pt modelId="{005953A7-C207-4DED-BEF4-CEAFF8958ABC}" type="parTrans" cxnId="{A3F7980C-18A0-4DCC-B5AB-B32E26544D3C}">
      <dgm:prSet/>
      <dgm:spPr/>
      <dgm:t>
        <a:bodyPr/>
        <a:lstStyle/>
        <a:p>
          <a:pPr algn="ctr"/>
          <a:endParaRPr lang="zh-TW" altLang="en-US"/>
        </a:p>
      </dgm:t>
    </dgm:pt>
    <dgm:pt modelId="{BFDBC204-56DC-44B3-872B-FF0670A5BC0E}" type="sibTrans" cxnId="{A3F7980C-18A0-4DCC-B5AB-B32E26544D3C}">
      <dgm:prSet/>
      <dgm:spPr/>
      <dgm:t>
        <a:bodyPr/>
        <a:lstStyle/>
        <a:p>
          <a:pPr algn="ctr"/>
          <a:endParaRPr lang="zh-TW" altLang="en-US"/>
        </a:p>
      </dgm:t>
    </dgm:pt>
    <dgm:pt modelId="{11EAAAD3-42A1-40F3-A694-65A1D7B42DF9}">
      <dgm:prSet phldrT="[文字]"/>
      <dgm:spPr/>
      <dgm:t>
        <a:bodyPr/>
        <a:lstStyle/>
        <a:p>
          <a:pPr algn="ctr"/>
          <a:r>
            <a:rPr lang="zh-TW"/>
            <a:t>財務部門</a:t>
          </a:r>
          <a:r>
            <a:rPr lang="en-US"/>
            <a:t/>
          </a:r>
          <a:br>
            <a:rPr lang="en-US"/>
          </a:br>
          <a:r>
            <a:rPr lang="zh-TW"/>
            <a:t>賴美方</a:t>
          </a:r>
          <a:endParaRPr lang="zh-TW" altLang="en-US"/>
        </a:p>
      </dgm:t>
    </dgm:pt>
    <dgm:pt modelId="{6C7A3430-2D3E-44C7-98F1-BBE708228D2D}" type="parTrans" cxnId="{002E079E-674D-40E9-BEE8-2973265D8019}">
      <dgm:prSet/>
      <dgm:spPr/>
      <dgm:t>
        <a:bodyPr/>
        <a:lstStyle/>
        <a:p>
          <a:pPr algn="ctr"/>
          <a:endParaRPr lang="zh-TW" altLang="en-US"/>
        </a:p>
      </dgm:t>
    </dgm:pt>
    <dgm:pt modelId="{4CE2A5DE-8009-4CDD-9CB0-DA02EBB9FE6C}" type="sibTrans" cxnId="{002E079E-674D-40E9-BEE8-2973265D8019}">
      <dgm:prSet/>
      <dgm:spPr/>
      <dgm:t>
        <a:bodyPr/>
        <a:lstStyle/>
        <a:p>
          <a:pPr algn="ctr"/>
          <a:endParaRPr lang="zh-TW" altLang="en-US"/>
        </a:p>
      </dgm:t>
    </dgm:pt>
    <dgm:pt modelId="{B236FA04-8C97-4FA4-816E-FE5B5C6D6A9F}">
      <dgm:prSet phldrT="[文字]"/>
      <dgm:spPr/>
      <dgm:t>
        <a:bodyPr/>
        <a:lstStyle/>
        <a:p>
          <a:pPr algn="ctr"/>
          <a:r>
            <a:rPr lang="zh-TW"/>
            <a:t>設計部門</a:t>
          </a:r>
          <a:r>
            <a:rPr lang="en-US"/>
            <a:t/>
          </a:r>
          <a:br>
            <a:rPr lang="en-US"/>
          </a:br>
          <a:r>
            <a:rPr lang="zh-TW"/>
            <a:t>楊湘琳</a:t>
          </a:r>
          <a:endParaRPr lang="zh-TW" altLang="en-US"/>
        </a:p>
      </dgm:t>
    </dgm:pt>
    <dgm:pt modelId="{D52236F7-00C6-4528-A863-5008E746465D}" type="sibTrans" cxnId="{32213B5D-6AEE-4E1E-B37D-57D0A6F02F6D}">
      <dgm:prSet/>
      <dgm:spPr/>
      <dgm:t>
        <a:bodyPr/>
        <a:lstStyle/>
        <a:p>
          <a:pPr algn="ctr"/>
          <a:endParaRPr lang="zh-TW" altLang="en-US"/>
        </a:p>
      </dgm:t>
    </dgm:pt>
    <dgm:pt modelId="{2A233AE9-265A-40B9-93E8-AA41A73D9C43}" type="parTrans" cxnId="{32213B5D-6AEE-4E1E-B37D-57D0A6F02F6D}">
      <dgm:prSet/>
      <dgm:spPr/>
      <dgm:t>
        <a:bodyPr/>
        <a:lstStyle/>
        <a:p>
          <a:pPr algn="ctr"/>
          <a:endParaRPr lang="zh-TW" altLang="en-US"/>
        </a:p>
      </dgm:t>
    </dgm:pt>
    <dgm:pt modelId="{EF232180-EA4A-4E02-A1F4-B41FCDF785FA}" type="pres">
      <dgm:prSet presAssocID="{1375091B-4ADF-45BD-9E02-32DC2B87B00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BD542911-2735-4B2B-A917-C19907B21568}" type="pres">
      <dgm:prSet presAssocID="{19690846-7B51-4A75-BFB8-348BFB66B2EB}" presName="hierRoot1" presStyleCnt="0">
        <dgm:presLayoutVars>
          <dgm:hierBranch val="init"/>
        </dgm:presLayoutVars>
      </dgm:prSet>
      <dgm:spPr/>
    </dgm:pt>
    <dgm:pt modelId="{850AFD53-3473-49B0-9A5A-E7462DC52DD0}" type="pres">
      <dgm:prSet presAssocID="{19690846-7B51-4A75-BFB8-348BFB66B2EB}" presName="rootComposite1" presStyleCnt="0"/>
      <dgm:spPr/>
    </dgm:pt>
    <dgm:pt modelId="{D2B82C40-8358-4D24-8629-33C9A01845D0}" type="pres">
      <dgm:prSet presAssocID="{19690846-7B51-4A75-BFB8-348BFB66B2E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EEA7DDE-E664-4E24-AFA4-3511CFEDEACE}" type="pres">
      <dgm:prSet presAssocID="{19690846-7B51-4A75-BFB8-348BFB66B2EB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BBA8FA76-0A3D-4DD8-A675-2562CD0EACD2}" type="pres">
      <dgm:prSet presAssocID="{19690846-7B51-4A75-BFB8-348BFB66B2EB}" presName="hierChild2" presStyleCnt="0"/>
      <dgm:spPr/>
    </dgm:pt>
    <dgm:pt modelId="{0DE18589-37DE-47FD-9364-906A688720F0}" type="pres">
      <dgm:prSet presAssocID="{2A233AE9-265A-40B9-93E8-AA41A73D9C43}" presName="Name37" presStyleLbl="parChTrans1D2" presStyleIdx="0" presStyleCnt="3"/>
      <dgm:spPr/>
      <dgm:t>
        <a:bodyPr/>
        <a:lstStyle/>
        <a:p>
          <a:endParaRPr lang="zh-TW" altLang="en-US"/>
        </a:p>
      </dgm:t>
    </dgm:pt>
    <dgm:pt modelId="{BF4F5545-FE6D-4C79-B769-4C5FC8B2E2B8}" type="pres">
      <dgm:prSet presAssocID="{B236FA04-8C97-4FA4-816E-FE5B5C6D6A9F}" presName="hierRoot2" presStyleCnt="0">
        <dgm:presLayoutVars>
          <dgm:hierBranch val="init"/>
        </dgm:presLayoutVars>
      </dgm:prSet>
      <dgm:spPr/>
    </dgm:pt>
    <dgm:pt modelId="{8E104437-848F-40FA-95BF-4E7CBC855729}" type="pres">
      <dgm:prSet presAssocID="{B236FA04-8C97-4FA4-816E-FE5B5C6D6A9F}" presName="rootComposite" presStyleCnt="0"/>
      <dgm:spPr/>
    </dgm:pt>
    <dgm:pt modelId="{8515FB16-886F-4081-83E2-915F576F2C60}" type="pres">
      <dgm:prSet presAssocID="{B236FA04-8C97-4FA4-816E-FE5B5C6D6A9F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D42CE69-FDD1-40B4-939F-0B1BBFE1EE43}" type="pres">
      <dgm:prSet presAssocID="{B236FA04-8C97-4FA4-816E-FE5B5C6D6A9F}" presName="rootConnector" presStyleLbl="node2" presStyleIdx="0" presStyleCnt="3"/>
      <dgm:spPr/>
      <dgm:t>
        <a:bodyPr/>
        <a:lstStyle/>
        <a:p>
          <a:endParaRPr lang="zh-TW" altLang="en-US"/>
        </a:p>
      </dgm:t>
    </dgm:pt>
    <dgm:pt modelId="{EF1E7DEC-83C1-4580-8E01-49CD97E54583}" type="pres">
      <dgm:prSet presAssocID="{B236FA04-8C97-4FA4-816E-FE5B5C6D6A9F}" presName="hierChild4" presStyleCnt="0"/>
      <dgm:spPr/>
    </dgm:pt>
    <dgm:pt modelId="{0F84BBD5-4488-4674-81D5-5AA37E17308F}" type="pres">
      <dgm:prSet presAssocID="{B236FA04-8C97-4FA4-816E-FE5B5C6D6A9F}" presName="hierChild5" presStyleCnt="0"/>
      <dgm:spPr/>
    </dgm:pt>
    <dgm:pt modelId="{4F3EFA91-3FA9-490F-865B-90D49FC4B470}" type="pres">
      <dgm:prSet presAssocID="{005953A7-C207-4DED-BEF4-CEAFF8958ABC}" presName="Name37" presStyleLbl="parChTrans1D2" presStyleIdx="1" presStyleCnt="3"/>
      <dgm:spPr/>
      <dgm:t>
        <a:bodyPr/>
        <a:lstStyle/>
        <a:p>
          <a:endParaRPr lang="zh-TW" altLang="en-US"/>
        </a:p>
      </dgm:t>
    </dgm:pt>
    <dgm:pt modelId="{77DFC251-AFB4-43FD-8717-69827C9CDFF3}" type="pres">
      <dgm:prSet presAssocID="{C1DD5ECB-44DF-47DB-8ECC-5E1CADD7D548}" presName="hierRoot2" presStyleCnt="0">
        <dgm:presLayoutVars>
          <dgm:hierBranch val="init"/>
        </dgm:presLayoutVars>
      </dgm:prSet>
      <dgm:spPr/>
    </dgm:pt>
    <dgm:pt modelId="{588EA9B8-8446-4F0B-8F45-AE1FB5CB2752}" type="pres">
      <dgm:prSet presAssocID="{C1DD5ECB-44DF-47DB-8ECC-5E1CADD7D548}" presName="rootComposite" presStyleCnt="0"/>
      <dgm:spPr/>
    </dgm:pt>
    <dgm:pt modelId="{F1AC2AF3-C4C2-4F2A-AC4C-139B2EC11A38}" type="pres">
      <dgm:prSet presAssocID="{C1DD5ECB-44DF-47DB-8ECC-5E1CADD7D548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2AD6866-BAA0-4B42-AF24-03F1568B0AB6}" type="pres">
      <dgm:prSet presAssocID="{C1DD5ECB-44DF-47DB-8ECC-5E1CADD7D548}" presName="rootConnector" presStyleLbl="node2" presStyleIdx="1" presStyleCnt="3"/>
      <dgm:spPr/>
      <dgm:t>
        <a:bodyPr/>
        <a:lstStyle/>
        <a:p>
          <a:endParaRPr lang="zh-TW" altLang="en-US"/>
        </a:p>
      </dgm:t>
    </dgm:pt>
    <dgm:pt modelId="{1FEA029D-D71B-46B1-B0A5-34AF3B3DF97B}" type="pres">
      <dgm:prSet presAssocID="{C1DD5ECB-44DF-47DB-8ECC-5E1CADD7D548}" presName="hierChild4" presStyleCnt="0"/>
      <dgm:spPr/>
    </dgm:pt>
    <dgm:pt modelId="{C74CB430-9C05-40B9-BBC8-F2E3D2EF1432}" type="pres">
      <dgm:prSet presAssocID="{C1DD5ECB-44DF-47DB-8ECC-5E1CADD7D548}" presName="hierChild5" presStyleCnt="0"/>
      <dgm:spPr/>
    </dgm:pt>
    <dgm:pt modelId="{B4969F27-F812-4260-A2BD-EDE05D8705AA}" type="pres">
      <dgm:prSet presAssocID="{6C7A3430-2D3E-44C7-98F1-BBE708228D2D}" presName="Name37" presStyleLbl="parChTrans1D2" presStyleIdx="2" presStyleCnt="3"/>
      <dgm:spPr/>
      <dgm:t>
        <a:bodyPr/>
        <a:lstStyle/>
        <a:p>
          <a:endParaRPr lang="zh-TW" altLang="en-US"/>
        </a:p>
      </dgm:t>
    </dgm:pt>
    <dgm:pt modelId="{57BEFD79-BC5E-4A38-BB29-1425909B5C58}" type="pres">
      <dgm:prSet presAssocID="{11EAAAD3-42A1-40F3-A694-65A1D7B42DF9}" presName="hierRoot2" presStyleCnt="0">
        <dgm:presLayoutVars>
          <dgm:hierBranch val="init"/>
        </dgm:presLayoutVars>
      </dgm:prSet>
      <dgm:spPr/>
    </dgm:pt>
    <dgm:pt modelId="{357D7D20-DB06-44EE-9895-6D334A011B46}" type="pres">
      <dgm:prSet presAssocID="{11EAAAD3-42A1-40F3-A694-65A1D7B42DF9}" presName="rootComposite" presStyleCnt="0"/>
      <dgm:spPr/>
    </dgm:pt>
    <dgm:pt modelId="{1295DEAE-DA75-4DDE-932B-084D97E6087F}" type="pres">
      <dgm:prSet presAssocID="{11EAAAD3-42A1-40F3-A694-65A1D7B42DF9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3720AE9-338F-4791-B1EF-639A176C9B08}" type="pres">
      <dgm:prSet presAssocID="{11EAAAD3-42A1-40F3-A694-65A1D7B42DF9}" presName="rootConnector" presStyleLbl="node2" presStyleIdx="2" presStyleCnt="3"/>
      <dgm:spPr/>
      <dgm:t>
        <a:bodyPr/>
        <a:lstStyle/>
        <a:p>
          <a:endParaRPr lang="zh-TW" altLang="en-US"/>
        </a:p>
      </dgm:t>
    </dgm:pt>
    <dgm:pt modelId="{A308E30B-26E5-4176-97CF-F7D555CD02C0}" type="pres">
      <dgm:prSet presAssocID="{11EAAAD3-42A1-40F3-A694-65A1D7B42DF9}" presName="hierChild4" presStyleCnt="0"/>
      <dgm:spPr/>
    </dgm:pt>
    <dgm:pt modelId="{7161D0B3-6ACD-4B26-8A68-004D0C798B79}" type="pres">
      <dgm:prSet presAssocID="{11EAAAD3-42A1-40F3-A694-65A1D7B42DF9}" presName="hierChild5" presStyleCnt="0"/>
      <dgm:spPr/>
    </dgm:pt>
    <dgm:pt modelId="{2E488F2A-16D5-4B58-A3A2-51C7F3343F24}" type="pres">
      <dgm:prSet presAssocID="{19690846-7B51-4A75-BFB8-348BFB66B2EB}" presName="hierChild3" presStyleCnt="0"/>
      <dgm:spPr/>
    </dgm:pt>
  </dgm:ptLst>
  <dgm:cxnLst>
    <dgm:cxn modelId="{A4AF321E-0B9C-4CC1-997D-1978B6CD0DD7}" type="presOf" srcId="{B236FA04-8C97-4FA4-816E-FE5B5C6D6A9F}" destId="{8515FB16-886F-4081-83E2-915F576F2C60}" srcOrd="0" destOrd="0" presId="urn:microsoft.com/office/officeart/2005/8/layout/orgChart1"/>
    <dgm:cxn modelId="{8682A81B-137F-4A26-8F9D-4483E7E787CE}" srcId="{1375091B-4ADF-45BD-9E02-32DC2B87B00E}" destId="{19690846-7B51-4A75-BFB8-348BFB66B2EB}" srcOrd="0" destOrd="0" parTransId="{BC5DAF44-20ED-462D-A38A-3C8A41F450F8}" sibTransId="{AEE3032A-9F17-48B3-B5B3-6F31413D3196}"/>
    <dgm:cxn modelId="{88860984-2146-4194-8A7F-87B25BF5FB11}" type="presOf" srcId="{6C7A3430-2D3E-44C7-98F1-BBE708228D2D}" destId="{B4969F27-F812-4260-A2BD-EDE05D8705AA}" srcOrd="0" destOrd="0" presId="urn:microsoft.com/office/officeart/2005/8/layout/orgChart1"/>
    <dgm:cxn modelId="{76CBC7CB-9DF6-4C4B-A9CC-5A4C12BE342F}" type="presOf" srcId="{B236FA04-8C97-4FA4-816E-FE5B5C6D6A9F}" destId="{ED42CE69-FDD1-40B4-939F-0B1BBFE1EE43}" srcOrd="1" destOrd="0" presId="urn:microsoft.com/office/officeart/2005/8/layout/orgChart1"/>
    <dgm:cxn modelId="{32213B5D-6AEE-4E1E-B37D-57D0A6F02F6D}" srcId="{19690846-7B51-4A75-BFB8-348BFB66B2EB}" destId="{B236FA04-8C97-4FA4-816E-FE5B5C6D6A9F}" srcOrd="0" destOrd="0" parTransId="{2A233AE9-265A-40B9-93E8-AA41A73D9C43}" sibTransId="{D52236F7-00C6-4528-A863-5008E746465D}"/>
    <dgm:cxn modelId="{97671DC1-86A5-4783-B2A6-E184DB22DA8B}" type="presOf" srcId="{1375091B-4ADF-45BD-9E02-32DC2B87B00E}" destId="{EF232180-EA4A-4E02-A1F4-B41FCDF785FA}" srcOrd="0" destOrd="0" presId="urn:microsoft.com/office/officeart/2005/8/layout/orgChart1"/>
    <dgm:cxn modelId="{299F351D-970B-4D0A-A310-09EC3AA7436A}" type="presOf" srcId="{005953A7-C207-4DED-BEF4-CEAFF8958ABC}" destId="{4F3EFA91-3FA9-490F-865B-90D49FC4B470}" srcOrd="0" destOrd="0" presId="urn:microsoft.com/office/officeart/2005/8/layout/orgChart1"/>
    <dgm:cxn modelId="{D13F38A8-2E35-4BB2-8479-4CFE14811A03}" type="presOf" srcId="{11EAAAD3-42A1-40F3-A694-65A1D7B42DF9}" destId="{43720AE9-338F-4791-B1EF-639A176C9B08}" srcOrd="1" destOrd="0" presId="urn:microsoft.com/office/officeart/2005/8/layout/orgChart1"/>
    <dgm:cxn modelId="{A3F7980C-18A0-4DCC-B5AB-B32E26544D3C}" srcId="{19690846-7B51-4A75-BFB8-348BFB66B2EB}" destId="{C1DD5ECB-44DF-47DB-8ECC-5E1CADD7D548}" srcOrd="1" destOrd="0" parTransId="{005953A7-C207-4DED-BEF4-CEAFF8958ABC}" sibTransId="{BFDBC204-56DC-44B3-872B-FF0670A5BC0E}"/>
    <dgm:cxn modelId="{52A77D45-6FE6-4C02-A861-FF56DF42286F}" type="presOf" srcId="{C1DD5ECB-44DF-47DB-8ECC-5E1CADD7D548}" destId="{F1AC2AF3-C4C2-4F2A-AC4C-139B2EC11A38}" srcOrd="0" destOrd="0" presId="urn:microsoft.com/office/officeart/2005/8/layout/orgChart1"/>
    <dgm:cxn modelId="{5F477544-51BE-4F14-8F76-05D969522C43}" type="presOf" srcId="{19690846-7B51-4A75-BFB8-348BFB66B2EB}" destId="{3EEA7DDE-E664-4E24-AFA4-3511CFEDEACE}" srcOrd="1" destOrd="0" presId="urn:microsoft.com/office/officeart/2005/8/layout/orgChart1"/>
    <dgm:cxn modelId="{F4E0274D-4C00-4427-A481-B8D37767FA06}" type="presOf" srcId="{C1DD5ECB-44DF-47DB-8ECC-5E1CADD7D548}" destId="{E2AD6866-BAA0-4B42-AF24-03F1568B0AB6}" srcOrd="1" destOrd="0" presId="urn:microsoft.com/office/officeart/2005/8/layout/orgChart1"/>
    <dgm:cxn modelId="{A04B0A4F-83F8-451B-BED8-88FD2E131C33}" type="presOf" srcId="{2A233AE9-265A-40B9-93E8-AA41A73D9C43}" destId="{0DE18589-37DE-47FD-9364-906A688720F0}" srcOrd="0" destOrd="0" presId="urn:microsoft.com/office/officeart/2005/8/layout/orgChart1"/>
    <dgm:cxn modelId="{1C42B3AA-B881-425D-8E15-DEDB133807CC}" type="presOf" srcId="{11EAAAD3-42A1-40F3-A694-65A1D7B42DF9}" destId="{1295DEAE-DA75-4DDE-932B-084D97E6087F}" srcOrd="0" destOrd="0" presId="urn:microsoft.com/office/officeart/2005/8/layout/orgChart1"/>
    <dgm:cxn modelId="{8706EA08-741C-42AC-90B7-A8693B82B47C}" type="presOf" srcId="{19690846-7B51-4A75-BFB8-348BFB66B2EB}" destId="{D2B82C40-8358-4D24-8629-33C9A01845D0}" srcOrd="0" destOrd="0" presId="urn:microsoft.com/office/officeart/2005/8/layout/orgChart1"/>
    <dgm:cxn modelId="{002E079E-674D-40E9-BEE8-2973265D8019}" srcId="{19690846-7B51-4A75-BFB8-348BFB66B2EB}" destId="{11EAAAD3-42A1-40F3-A694-65A1D7B42DF9}" srcOrd="2" destOrd="0" parTransId="{6C7A3430-2D3E-44C7-98F1-BBE708228D2D}" sibTransId="{4CE2A5DE-8009-4CDD-9CB0-DA02EBB9FE6C}"/>
    <dgm:cxn modelId="{06887A78-8CEF-4CF4-B29E-202A6A4A839B}" type="presParOf" srcId="{EF232180-EA4A-4E02-A1F4-B41FCDF785FA}" destId="{BD542911-2735-4B2B-A917-C19907B21568}" srcOrd="0" destOrd="0" presId="urn:microsoft.com/office/officeart/2005/8/layout/orgChart1"/>
    <dgm:cxn modelId="{CCE98705-2632-4E59-ABAF-AA5A8C984A37}" type="presParOf" srcId="{BD542911-2735-4B2B-A917-C19907B21568}" destId="{850AFD53-3473-49B0-9A5A-E7462DC52DD0}" srcOrd="0" destOrd="0" presId="urn:microsoft.com/office/officeart/2005/8/layout/orgChart1"/>
    <dgm:cxn modelId="{88563C02-5865-489C-BAD9-12F342CDFA10}" type="presParOf" srcId="{850AFD53-3473-49B0-9A5A-E7462DC52DD0}" destId="{D2B82C40-8358-4D24-8629-33C9A01845D0}" srcOrd="0" destOrd="0" presId="urn:microsoft.com/office/officeart/2005/8/layout/orgChart1"/>
    <dgm:cxn modelId="{B33F2997-42A7-49E8-84E1-4271F915C0E7}" type="presParOf" srcId="{850AFD53-3473-49B0-9A5A-E7462DC52DD0}" destId="{3EEA7DDE-E664-4E24-AFA4-3511CFEDEACE}" srcOrd="1" destOrd="0" presId="urn:microsoft.com/office/officeart/2005/8/layout/orgChart1"/>
    <dgm:cxn modelId="{7A5BAB21-5D61-4C5E-95C5-5A5F6CCD4427}" type="presParOf" srcId="{BD542911-2735-4B2B-A917-C19907B21568}" destId="{BBA8FA76-0A3D-4DD8-A675-2562CD0EACD2}" srcOrd="1" destOrd="0" presId="urn:microsoft.com/office/officeart/2005/8/layout/orgChart1"/>
    <dgm:cxn modelId="{CEE190E7-DE58-46A6-AA3E-5DF26138EEC2}" type="presParOf" srcId="{BBA8FA76-0A3D-4DD8-A675-2562CD0EACD2}" destId="{0DE18589-37DE-47FD-9364-906A688720F0}" srcOrd="0" destOrd="0" presId="urn:microsoft.com/office/officeart/2005/8/layout/orgChart1"/>
    <dgm:cxn modelId="{30D5B0F8-E0C1-45E8-9AB4-EE981A41D55B}" type="presParOf" srcId="{BBA8FA76-0A3D-4DD8-A675-2562CD0EACD2}" destId="{BF4F5545-FE6D-4C79-B769-4C5FC8B2E2B8}" srcOrd="1" destOrd="0" presId="urn:microsoft.com/office/officeart/2005/8/layout/orgChart1"/>
    <dgm:cxn modelId="{A4469BC9-0188-49EC-82CE-AFB52363C698}" type="presParOf" srcId="{BF4F5545-FE6D-4C79-B769-4C5FC8B2E2B8}" destId="{8E104437-848F-40FA-95BF-4E7CBC855729}" srcOrd="0" destOrd="0" presId="urn:microsoft.com/office/officeart/2005/8/layout/orgChart1"/>
    <dgm:cxn modelId="{330A0ED3-A9E2-4909-B9E1-1253FE465B01}" type="presParOf" srcId="{8E104437-848F-40FA-95BF-4E7CBC855729}" destId="{8515FB16-886F-4081-83E2-915F576F2C60}" srcOrd="0" destOrd="0" presId="urn:microsoft.com/office/officeart/2005/8/layout/orgChart1"/>
    <dgm:cxn modelId="{DEBB7BB4-2B03-499F-92ED-83001ED9F6ED}" type="presParOf" srcId="{8E104437-848F-40FA-95BF-4E7CBC855729}" destId="{ED42CE69-FDD1-40B4-939F-0B1BBFE1EE43}" srcOrd="1" destOrd="0" presId="urn:microsoft.com/office/officeart/2005/8/layout/orgChart1"/>
    <dgm:cxn modelId="{6D489127-503F-45FA-AB6E-7AFC2F01CB6C}" type="presParOf" srcId="{BF4F5545-FE6D-4C79-B769-4C5FC8B2E2B8}" destId="{EF1E7DEC-83C1-4580-8E01-49CD97E54583}" srcOrd="1" destOrd="0" presId="urn:microsoft.com/office/officeart/2005/8/layout/orgChart1"/>
    <dgm:cxn modelId="{839A0A13-1D5B-4011-B025-874B1F63BC5D}" type="presParOf" srcId="{BF4F5545-FE6D-4C79-B769-4C5FC8B2E2B8}" destId="{0F84BBD5-4488-4674-81D5-5AA37E17308F}" srcOrd="2" destOrd="0" presId="urn:microsoft.com/office/officeart/2005/8/layout/orgChart1"/>
    <dgm:cxn modelId="{61B38974-B941-43AC-9389-6CBB922CE10C}" type="presParOf" srcId="{BBA8FA76-0A3D-4DD8-A675-2562CD0EACD2}" destId="{4F3EFA91-3FA9-490F-865B-90D49FC4B470}" srcOrd="2" destOrd="0" presId="urn:microsoft.com/office/officeart/2005/8/layout/orgChart1"/>
    <dgm:cxn modelId="{B1CFBB58-E8D2-4898-816F-D1F1AD9D4CF1}" type="presParOf" srcId="{BBA8FA76-0A3D-4DD8-A675-2562CD0EACD2}" destId="{77DFC251-AFB4-43FD-8717-69827C9CDFF3}" srcOrd="3" destOrd="0" presId="urn:microsoft.com/office/officeart/2005/8/layout/orgChart1"/>
    <dgm:cxn modelId="{A2EEFCC6-ECCB-4D6C-B317-4651B30C6469}" type="presParOf" srcId="{77DFC251-AFB4-43FD-8717-69827C9CDFF3}" destId="{588EA9B8-8446-4F0B-8F45-AE1FB5CB2752}" srcOrd="0" destOrd="0" presId="urn:microsoft.com/office/officeart/2005/8/layout/orgChart1"/>
    <dgm:cxn modelId="{8D67D082-A2DC-43EE-9E0B-A6287FC2304E}" type="presParOf" srcId="{588EA9B8-8446-4F0B-8F45-AE1FB5CB2752}" destId="{F1AC2AF3-C4C2-4F2A-AC4C-139B2EC11A38}" srcOrd="0" destOrd="0" presId="urn:microsoft.com/office/officeart/2005/8/layout/orgChart1"/>
    <dgm:cxn modelId="{D51B7445-60AD-45FE-B9D9-319ED8759BE9}" type="presParOf" srcId="{588EA9B8-8446-4F0B-8F45-AE1FB5CB2752}" destId="{E2AD6866-BAA0-4B42-AF24-03F1568B0AB6}" srcOrd="1" destOrd="0" presId="urn:microsoft.com/office/officeart/2005/8/layout/orgChart1"/>
    <dgm:cxn modelId="{0482016A-9722-4983-94ED-240CA4FD7AE6}" type="presParOf" srcId="{77DFC251-AFB4-43FD-8717-69827C9CDFF3}" destId="{1FEA029D-D71B-46B1-B0A5-34AF3B3DF97B}" srcOrd="1" destOrd="0" presId="urn:microsoft.com/office/officeart/2005/8/layout/orgChart1"/>
    <dgm:cxn modelId="{34AE2F1C-96AB-4A16-96F2-3697D08E7A12}" type="presParOf" srcId="{77DFC251-AFB4-43FD-8717-69827C9CDFF3}" destId="{C74CB430-9C05-40B9-BBC8-F2E3D2EF1432}" srcOrd="2" destOrd="0" presId="urn:microsoft.com/office/officeart/2005/8/layout/orgChart1"/>
    <dgm:cxn modelId="{7A73C022-4D30-442C-9D21-7AB42C655322}" type="presParOf" srcId="{BBA8FA76-0A3D-4DD8-A675-2562CD0EACD2}" destId="{B4969F27-F812-4260-A2BD-EDE05D8705AA}" srcOrd="4" destOrd="0" presId="urn:microsoft.com/office/officeart/2005/8/layout/orgChart1"/>
    <dgm:cxn modelId="{356C7B8A-B3D2-49D6-9560-7B3874ED6D73}" type="presParOf" srcId="{BBA8FA76-0A3D-4DD8-A675-2562CD0EACD2}" destId="{57BEFD79-BC5E-4A38-BB29-1425909B5C58}" srcOrd="5" destOrd="0" presId="urn:microsoft.com/office/officeart/2005/8/layout/orgChart1"/>
    <dgm:cxn modelId="{7FD1FCC7-CECF-47A7-94AD-6D02015AD5D6}" type="presParOf" srcId="{57BEFD79-BC5E-4A38-BB29-1425909B5C58}" destId="{357D7D20-DB06-44EE-9895-6D334A011B46}" srcOrd="0" destOrd="0" presId="urn:microsoft.com/office/officeart/2005/8/layout/orgChart1"/>
    <dgm:cxn modelId="{068948F3-8579-4353-85B7-C5C4CAF1F431}" type="presParOf" srcId="{357D7D20-DB06-44EE-9895-6D334A011B46}" destId="{1295DEAE-DA75-4DDE-932B-084D97E6087F}" srcOrd="0" destOrd="0" presId="urn:microsoft.com/office/officeart/2005/8/layout/orgChart1"/>
    <dgm:cxn modelId="{9613635A-37D4-4440-A32B-8924DE179651}" type="presParOf" srcId="{357D7D20-DB06-44EE-9895-6D334A011B46}" destId="{43720AE9-338F-4791-B1EF-639A176C9B08}" srcOrd="1" destOrd="0" presId="urn:microsoft.com/office/officeart/2005/8/layout/orgChart1"/>
    <dgm:cxn modelId="{C71D082E-FB07-4725-8C52-BDA75CD85F64}" type="presParOf" srcId="{57BEFD79-BC5E-4A38-BB29-1425909B5C58}" destId="{A308E30B-26E5-4176-97CF-F7D555CD02C0}" srcOrd="1" destOrd="0" presId="urn:microsoft.com/office/officeart/2005/8/layout/orgChart1"/>
    <dgm:cxn modelId="{B48DF706-7193-4167-BDCF-067620E966ED}" type="presParOf" srcId="{57BEFD79-BC5E-4A38-BB29-1425909B5C58}" destId="{7161D0B3-6ACD-4B26-8A68-004D0C798B79}" srcOrd="2" destOrd="0" presId="urn:microsoft.com/office/officeart/2005/8/layout/orgChart1"/>
    <dgm:cxn modelId="{FB86287C-88C3-446A-A218-1069B92D495B}" type="presParOf" srcId="{BD542911-2735-4B2B-A917-C19907B21568}" destId="{2E488F2A-16D5-4B58-A3A2-51C7F3343F2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969F27-F812-4260-A2BD-EDE05D8705AA}">
      <dsp:nvSpPr>
        <dsp:cNvPr id="0" name=""/>
        <dsp:cNvSpPr/>
      </dsp:nvSpPr>
      <dsp:spPr>
        <a:xfrm>
          <a:off x="2633662" y="1124180"/>
          <a:ext cx="1863335" cy="3233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694"/>
              </a:lnTo>
              <a:lnTo>
                <a:pt x="1863335" y="161694"/>
              </a:lnTo>
              <a:lnTo>
                <a:pt x="1863335" y="3233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3EFA91-3FA9-490F-865B-90D49FC4B470}">
      <dsp:nvSpPr>
        <dsp:cNvPr id="0" name=""/>
        <dsp:cNvSpPr/>
      </dsp:nvSpPr>
      <dsp:spPr>
        <a:xfrm>
          <a:off x="2587942" y="1124180"/>
          <a:ext cx="91440" cy="3233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33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E18589-37DE-47FD-9364-906A688720F0}">
      <dsp:nvSpPr>
        <dsp:cNvPr id="0" name=""/>
        <dsp:cNvSpPr/>
      </dsp:nvSpPr>
      <dsp:spPr>
        <a:xfrm>
          <a:off x="770326" y="1124180"/>
          <a:ext cx="1863335" cy="323388"/>
        </a:xfrm>
        <a:custGeom>
          <a:avLst/>
          <a:gdLst/>
          <a:ahLst/>
          <a:cxnLst/>
          <a:rect l="0" t="0" r="0" b="0"/>
          <a:pathLst>
            <a:path>
              <a:moveTo>
                <a:pt x="1863335" y="0"/>
              </a:moveTo>
              <a:lnTo>
                <a:pt x="1863335" y="161694"/>
              </a:lnTo>
              <a:lnTo>
                <a:pt x="0" y="161694"/>
              </a:lnTo>
              <a:lnTo>
                <a:pt x="0" y="3233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B82C40-8358-4D24-8629-33C9A01845D0}">
      <dsp:nvSpPr>
        <dsp:cNvPr id="0" name=""/>
        <dsp:cNvSpPr/>
      </dsp:nvSpPr>
      <dsp:spPr>
        <a:xfrm>
          <a:off x="1863689" y="354207"/>
          <a:ext cx="1539946" cy="7699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400" kern="1200"/>
            <a:t>總經理</a:t>
          </a:r>
          <a:r>
            <a:rPr lang="en-US" sz="2400" kern="1200"/>
            <a:t/>
          </a:r>
          <a:br>
            <a:rPr lang="en-US" sz="2400" kern="1200"/>
          </a:br>
          <a:r>
            <a:rPr lang="zh-TW" sz="2400" kern="1200"/>
            <a:t>林</a:t>
          </a:r>
          <a:r>
            <a:rPr lang="zh-TW" altLang="en-US" sz="2400" kern="1200"/>
            <a:t>淑怡</a:t>
          </a:r>
        </a:p>
      </dsp:txBody>
      <dsp:txXfrm>
        <a:off x="1863689" y="354207"/>
        <a:ext cx="1539946" cy="769973"/>
      </dsp:txXfrm>
    </dsp:sp>
    <dsp:sp modelId="{8515FB16-886F-4081-83E2-915F576F2C60}">
      <dsp:nvSpPr>
        <dsp:cNvPr id="0" name=""/>
        <dsp:cNvSpPr/>
      </dsp:nvSpPr>
      <dsp:spPr>
        <a:xfrm>
          <a:off x="353" y="1447569"/>
          <a:ext cx="1539946" cy="7699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400" kern="1200"/>
            <a:t>設計部門</a:t>
          </a:r>
          <a:r>
            <a:rPr lang="en-US" sz="2400" kern="1200"/>
            <a:t/>
          </a:r>
          <a:br>
            <a:rPr lang="en-US" sz="2400" kern="1200"/>
          </a:br>
          <a:r>
            <a:rPr lang="zh-TW" sz="2400" kern="1200"/>
            <a:t>楊湘琳</a:t>
          </a:r>
          <a:endParaRPr lang="zh-TW" altLang="en-US" sz="2400" kern="1200"/>
        </a:p>
      </dsp:txBody>
      <dsp:txXfrm>
        <a:off x="353" y="1447569"/>
        <a:ext cx="1539946" cy="769973"/>
      </dsp:txXfrm>
    </dsp:sp>
    <dsp:sp modelId="{F1AC2AF3-C4C2-4F2A-AC4C-139B2EC11A38}">
      <dsp:nvSpPr>
        <dsp:cNvPr id="0" name=""/>
        <dsp:cNvSpPr/>
      </dsp:nvSpPr>
      <dsp:spPr>
        <a:xfrm>
          <a:off x="1863689" y="1447569"/>
          <a:ext cx="1539946" cy="7699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400" kern="1200"/>
            <a:t>行銷部門</a:t>
          </a:r>
          <a:r>
            <a:rPr lang="en-US" sz="2400" kern="1200"/>
            <a:t/>
          </a:r>
          <a:br>
            <a:rPr lang="en-US" sz="2400" kern="1200"/>
          </a:br>
          <a:r>
            <a:rPr lang="zh-TW" sz="2400" kern="1200"/>
            <a:t>蘇音衣</a:t>
          </a:r>
          <a:endParaRPr lang="zh-TW" altLang="en-US" sz="2400" kern="1200"/>
        </a:p>
      </dsp:txBody>
      <dsp:txXfrm>
        <a:off x="1863689" y="1447569"/>
        <a:ext cx="1539946" cy="769973"/>
      </dsp:txXfrm>
    </dsp:sp>
    <dsp:sp modelId="{1295DEAE-DA75-4DDE-932B-084D97E6087F}">
      <dsp:nvSpPr>
        <dsp:cNvPr id="0" name=""/>
        <dsp:cNvSpPr/>
      </dsp:nvSpPr>
      <dsp:spPr>
        <a:xfrm>
          <a:off x="3727024" y="1447569"/>
          <a:ext cx="1539946" cy="7699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2400" kern="1200"/>
            <a:t>財務部門</a:t>
          </a:r>
          <a:r>
            <a:rPr lang="en-US" sz="2400" kern="1200"/>
            <a:t/>
          </a:r>
          <a:br>
            <a:rPr lang="en-US" sz="2400" kern="1200"/>
          </a:br>
          <a:r>
            <a:rPr lang="zh-TW" sz="2400" kern="1200"/>
            <a:t>賴美方</a:t>
          </a:r>
          <a:endParaRPr lang="zh-TW" altLang="en-US" sz="2400" kern="1200"/>
        </a:p>
      </dsp:txBody>
      <dsp:txXfrm>
        <a:off x="3727024" y="1447569"/>
        <a:ext cx="1539946" cy="7699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395EA-F336-462D-AC35-9EC55A75D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1520</Words>
  <Characters>8670</Characters>
  <Application>Microsoft Office Word</Application>
  <DocSecurity>0</DocSecurity>
  <Lines>72</Lines>
  <Paragraphs>20</Paragraphs>
  <ScaleCrop>false</ScaleCrop>
  <Company/>
  <LinksUpToDate>false</LinksUpToDate>
  <CharactersWithSpaces>10170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</cp:lastModifiedBy>
  <cp:revision>2</cp:revision>
  <dcterms:created xsi:type="dcterms:W3CDTF">2017-06-16T06:14:00Z</dcterms:created>
  <dcterms:modified xsi:type="dcterms:W3CDTF">2017-06-16T06:14:00Z</dcterms:modified>
</cp:coreProperties>
</file>